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90744" w14:textId="0F078DE5" w:rsidR="00742EB7" w:rsidRDefault="00742EB7" w:rsidP="002008F4">
      <w:bookmarkStart w:id="0" w:name="_Toc494213579"/>
      <w:bookmarkStart w:id="1" w:name="_Toc490318384"/>
      <w:bookmarkStart w:id="2" w:name="_Toc497928954"/>
    </w:p>
    <w:p w14:paraId="2FDB32A7" w14:textId="3D64FABE" w:rsidR="00CB2AAA" w:rsidRDefault="00CB2AAA" w:rsidP="002008F4"/>
    <w:p w14:paraId="65F4259C" w14:textId="77777777" w:rsidR="00CB2AAA" w:rsidRDefault="00CB2AAA" w:rsidP="002008F4"/>
    <w:p w14:paraId="7B54E5E6" w14:textId="77777777" w:rsidR="00A66355" w:rsidRDefault="00A66355" w:rsidP="002008F4"/>
    <w:p w14:paraId="03049E1F" w14:textId="77777777" w:rsidR="00A66355" w:rsidRDefault="00A66355" w:rsidP="002008F4"/>
    <w:p w14:paraId="6332BE96" w14:textId="77777777" w:rsidR="00A66355" w:rsidRDefault="00A66355" w:rsidP="002008F4"/>
    <w:p w14:paraId="2CC66A98" w14:textId="77777777" w:rsidR="00A66355" w:rsidRDefault="00A66355" w:rsidP="002008F4"/>
    <w:p w14:paraId="52F41B7D" w14:textId="77777777" w:rsidR="00A66355" w:rsidRDefault="00A66355" w:rsidP="002008F4"/>
    <w:p w14:paraId="79CF752E" w14:textId="77777777" w:rsidR="00A66355" w:rsidRDefault="00A66355" w:rsidP="002008F4"/>
    <w:p w14:paraId="26CF5FB2" w14:textId="77777777" w:rsidR="00A66355" w:rsidRDefault="00A66355" w:rsidP="002008F4"/>
    <w:p w14:paraId="7C96FE69" w14:textId="77777777" w:rsidR="00A66355" w:rsidRDefault="00A66355" w:rsidP="002008F4"/>
    <w:p w14:paraId="47AAFEAD" w14:textId="77777777" w:rsidR="00A66355" w:rsidRPr="004A120B" w:rsidRDefault="00A66355" w:rsidP="002008F4">
      <w:pPr>
        <w:rPr>
          <w:b/>
        </w:rPr>
      </w:pPr>
    </w:p>
    <w:p w14:paraId="0AF54681" w14:textId="0470A0A0" w:rsidR="00127566" w:rsidRDefault="00D624FC" w:rsidP="0012756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Динамический активный фильтр гармоник</w:t>
      </w:r>
    </w:p>
    <w:p w14:paraId="28C3C42E" w14:textId="7CC67032" w:rsidR="00CB2AAA" w:rsidRDefault="00D624FC" w:rsidP="00127566">
      <w:pPr>
        <w:ind w:firstLine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ДАФГ</w:t>
      </w:r>
    </w:p>
    <w:p w14:paraId="38E5E9D5" w14:textId="30D890B3" w:rsidR="004A120B" w:rsidRPr="004A120B" w:rsidRDefault="004A120B" w:rsidP="000A16FD">
      <w:pPr>
        <w:ind w:firstLine="0"/>
        <w:jc w:val="center"/>
        <w:rPr>
          <w:b/>
          <w:sz w:val="36"/>
          <w:szCs w:val="36"/>
        </w:rPr>
      </w:pPr>
      <w:r w:rsidRPr="004A120B">
        <w:rPr>
          <w:b/>
          <w:sz w:val="36"/>
          <w:szCs w:val="36"/>
        </w:rPr>
        <w:t>Опросный лист</w:t>
      </w:r>
      <w:r w:rsidR="00384922">
        <w:rPr>
          <w:b/>
          <w:sz w:val="36"/>
          <w:szCs w:val="36"/>
        </w:rPr>
        <w:t>.</w:t>
      </w:r>
    </w:p>
    <w:p w14:paraId="2458437E" w14:textId="0489E30A" w:rsidR="00CB2AAA" w:rsidRPr="004A120B" w:rsidRDefault="000A16FD" w:rsidP="000A16FD">
      <w:pPr>
        <w:ind w:firstLine="0"/>
        <w:jc w:val="center"/>
        <w:rPr>
          <w:sz w:val="36"/>
          <w:szCs w:val="36"/>
        </w:rPr>
      </w:pPr>
      <w:r w:rsidRPr="000A16FD">
        <w:rPr>
          <w:sz w:val="36"/>
          <w:szCs w:val="36"/>
        </w:rPr>
        <w:t>МТПФ-ОЛ-</w:t>
      </w:r>
      <w:r w:rsidR="00127566">
        <w:rPr>
          <w:sz w:val="36"/>
          <w:szCs w:val="36"/>
        </w:rPr>
        <w:t>23</w:t>
      </w:r>
      <w:r w:rsidRPr="000A16FD">
        <w:rPr>
          <w:sz w:val="36"/>
          <w:szCs w:val="36"/>
        </w:rPr>
        <w:t>-1</w:t>
      </w:r>
      <w:r w:rsidR="00127566">
        <w:rPr>
          <w:sz w:val="36"/>
          <w:szCs w:val="36"/>
        </w:rPr>
        <w:t>1</w:t>
      </w:r>
      <w:r w:rsidRPr="000A16FD">
        <w:rPr>
          <w:sz w:val="36"/>
          <w:szCs w:val="36"/>
        </w:rPr>
        <w:t>-2023</w:t>
      </w:r>
    </w:p>
    <w:p w14:paraId="1A6B7439" w14:textId="4CF1D6C1" w:rsidR="00CB2AAA" w:rsidRDefault="00CB2AAA" w:rsidP="002008F4"/>
    <w:p w14:paraId="74C888AB" w14:textId="10E0F8C8" w:rsidR="00CB2AAA" w:rsidRDefault="004A120B" w:rsidP="000A16FD">
      <w:pPr>
        <w:ind w:firstLine="0"/>
        <w:jc w:val="center"/>
      </w:pPr>
      <w:r>
        <w:t xml:space="preserve">Дата введения </w:t>
      </w:r>
      <w:r w:rsidR="00127566">
        <w:t>23</w:t>
      </w:r>
      <w:r w:rsidR="00EA4D40">
        <w:t>.</w:t>
      </w:r>
      <w:r w:rsidR="00127566">
        <w:t>11</w:t>
      </w:r>
      <w:r w:rsidR="00EA4D40">
        <w:t>.2023</w:t>
      </w:r>
    </w:p>
    <w:p w14:paraId="4D46D197" w14:textId="77777777" w:rsidR="00EE0C67" w:rsidRDefault="00EE0C67">
      <w:pPr>
        <w:suppressAutoHyphens w:val="0"/>
        <w:spacing w:after="160" w:line="259" w:lineRule="auto"/>
        <w:ind w:firstLine="0"/>
        <w:contextualSpacing w:val="0"/>
        <w:jc w:val="left"/>
        <w:sectPr w:rsidR="00EE0C67" w:rsidSect="00A775FD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567" w:bottom="1134" w:left="1134" w:header="284" w:footer="283" w:gutter="0"/>
          <w:cols w:space="708"/>
          <w:titlePg/>
          <w:docGrid w:linePitch="360"/>
        </w:sectPr>
      </w:pPr>
    </w:p>
    <w:p w14:paraId="4806299C" w14:textId="30E36812" w:rsidR="00CB2AAA" w:rsidRDefault="004A120B">
      <w:pPr>
        <w:suppressAutoHyphens w:val="0"/>
        <w:spacing w:after="160" w:line="259" w:lineRule="auto"/>
        <w:ind w:firstLine="0"/>
        <w:contextualSpacing w:val="0"/>
        <w:jc w:val="left"/>
      </w:pPr>
      <w:r>
        <w:t xml:space="preserve"> </w:t>
      </w:r>
    </w:p>
    <w:p w14:paraId="29EB21E5" w14:textId="77777777" w:rsidR="00CB2AAA" w:rsidRDefault="00CB2AAA" w:rsidP="002008F4"/>
    <w:p w14:paraId="0B6325C0" w14:textId="77777777" w:rsidR="00A775FD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rFonts w:eastAsiaTheme="majorEastAsia" w:cstheme="majorBidi"/>
          <w:caps/>
          <w:color w:val="000000" w:themeColor="text1"/>
          <w:sz w:val="32"/>
          <w:szCs w:val="32"/>
          <w:lang w:eastAsia="ru-RU"/>
        </w:rPr>
      </w:pPr>
      <w:r>
        <w:br w:type="page"/>
      </w:r>
    </w:p>
    <w:p w14:paraId="5C6B9067" w14:textId="303564A7" w:rsidR="00CB2AAA" w:rsidRDefault="004A120B" w:rsidP="00CB2AAA">
      <w:pPr>
        <w:pStyle w:val="ac"/>
      </w:pPr>
      <w:r w:rsidRPr="001935BD">
        <w:lastRenderedPageBreak/>
        <w:t>СОДЕРЖАНИЕ</w:t>
      </w:r>
    </w:p>
    <w:p w14:paraId="71A631DA" w14:textId="08D761FF" w:rsidR="00E40E4D" w:rsidRDefault="00E40E4D" w:rsidP="002008F4"/>
    <w:p w14:paraId="3F28B57C" w14:textId="78863CC4" w:rsidR="001935BD" w:rsidRDefault="00E40E4D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151630612" w:history="1">
        <w:r w:rsidR="001935BD" w:rsidRPr="00AD49B1">
          <w:rPr>
            <w:rStyle w:val="ad"/>
            <w:noProof/>
          </w:rPr>
          <w:t>1.</w:t>
        </w:r>
        <w:r w:rsidR="001935BD"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="001935BD" w:rsidRPr="00AD49B1">
          <w:rPr>
            <w:rStyle w:val="ad"/>
            <w:noProof/>
          </w:rPr>
          <w:t>Опросный лист №</w:t>
        </w:r>
        <w:r w:rsidR="001935BD">
          <w:rPr>
            <w:noProof/>
            <w:webHidden/>
          </w:rPr>
          <w:tab/>
        </w:r>
        <w:r w:rsidR="001935BD">
          <w:rPr>
            <w:noProof/>
            <w:webHidden/>
          </w:rPr>
          <w:fldChar w:fldCharType="begin"/>
        </w:r>
        <w:r w:rsidR="001935BD">
          <w:rPr>
            <w:noProof/>
            <w:webHidden/>
          </w:rPr>
          <w:instrText xml:space="preserve"> PAGEREF _Toc151630612 \h </w:instrText>
        </w:r>
        <w:r w:rsidR="001935BD">
          <w:rPr>
            <w:noProof/>
            <w:webHidden/>
          </w:rPr>
        </w:r>
        <w:r w:rsidR="001935BD"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3</w:t>
        </w:r>
        <w:r w:rsidR="001935BD">
          <w:rPr>
            <w:noProof/>
            <w:webHidden/>
          </w:rPr>
          <w:fldChar w:fldCharType="end"/>
        </w:r>
      </w:hyperlink>
    </w:p>
    <w:p w14:paraId="17C72A1F" w14:textId="0F6BEA8D" w:rsidR="001935BD" w:rsidRDefault="001935BD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13" w:history="1">
        <w:r w:rsidRPr="00AD49B1">
          <w:rPr>
            <w:rStyle w:val="ad"/>
            <w:noProof/>
          </w:rPr>
          <w:t>1.1.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noProof/>
          </w:rPr>
          <w:t>Информация о заказчике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EA79318" w14:textId="5CCA7BA4" w:rsidR="001935BD" w:rsidRDefault="001935BD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14" w:history="1">
        <w:r w:rsidRPr="00AD49B1">
          <w:rPr>
            <w:rStyle w:val="ad"/>
            <w:rFonts w:eastAsia="Times New Roman"/>
            <w:noProof/>
            <w:lang w:eastAsia="ru-RU"/>
          </w:rPr>
          <w:t>1.2.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rFonts w:eastAsia="Times New Roman"/>
            <w:noProof/>
            <w:lang w:eastAsia="ru-RU"/>
          </w:rPr>
          <w:t xml:space="preserve">Проблема, решаемая установкой </w:t>
        </w:r>
        <w:r w:rsidR="00D624FC">
          <w:rPr>
            <w:rStyle w:val="ad"/>
            <w:rFonts w:eastAsia="Times New Roman"/>
            <w:noProof/>
            <w:lang w:eastAsia="ru-RU"/>
          </w:rPr>
          <w:t>ДАФГ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C2E387" w14:textId="25D1E255" w:rsidR="001935BD" w:rsidRDefault="001935BD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15" w:history="1">
        <w:r w:rsidRPr="00AD49B1">
          <w:rPr>
            <w:rStyle w:val="ad"/>
            <w:rFonts w:eastAsia="Times New Roman"/>
            <w:noProof/>
            <w:lang w:eastAsia="ru-RU"/>
          </w:rPr>
          <w:t>1.3.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rFonts w:eastAsia="Times New Roman"/>
            <w:noProof/>
            <w:lang w:eastAsia="ru-RU"/>
          </w:rPr>
          <w:t>Основные параметры источников электроэнергии на объекте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9F636D" w14:textId="02D81A78" w:rsidR="001935BD" w:rsidRDefault="001935BD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16" w:history="1">
        <w:r w:rsidRPr="00AD49B1">
          <w:rPr>
            <w:rStyle w:val="ad"/>
            <w:rFonts w:eastAsia="Times New Roman"/>
            <w:noProof/>
            <w:lang w:eastAsia="ru-RU"/>
          </w:rPr>
          <w:t>1.4.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rFonts w:eastAsia="Times New Roman"/>
            <w:noProof/>
            <w:lang w:eastAsia="ru-RU"/>
          </w:rPr>
          <w:t xml:space="preserve">Требования к техническим характеристика </w:t>
        </w:r>
        <w:r w:rsidR="00D624FC">
          <w:rPr>
            <w:rStyle w:val="ad"/>
            <w:rFonts w:eastAsia="Times New Roman"/>
            <w:noProof/>
            <w:lang w:eastAsia="ru-RU"/>
          </w:rPr>
          <w:t>ДАФГ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B5F49B" w14:textId="2FA605DF" w:rsidR="001935BD" w:rsidRDefault="001935BD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17" w:history="1">
        <w:r w:rsidRPr="00AD49B1">
          <w:rPr>
            <w:rStyle w:val="ad"/>
            <w:rFonts w:eastAsia="Times New Roman"/>
            <w:noProof/>
            <w:lang w:eastAsia="ru-RU"/>
          </w:rPr>
          <w:t>1.5.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rFonts w:eastAsia="Times New Roman"/>
            <w:noProof/>
            <w:lang w:eastAsia="ru-RU"/>
          </w:rPr>
          <w:t xml:space="preserve">Режимы работы </w:t>
        </w:r>
        <w:r w:rsidR="00D624FC">
          <w:rPr>
            <w:rStyle w:val="ad"/>
            <w:rFonts w:eastAsia="Times New Roman"/>
            <w:noProof/>
            <w:lang w:eastAsia="ru-RU"/>
          </w:rPr>
          <w:t>ДАФГ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75DE5D" w14:textId="0BFD21F4" w:rsidR="001935BD" w:rsidRDefault="001935BD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18" w:history="1">
        <w:r w:rsidRPr="00AD49B1">
          <w:rPr>
            <w:rStyle w:val="ad"/>
            <w:rFonts w:eastAsia="Times New Roman"/>
            <w:noProof/>
            <w:lang w:eastAsia="ru-RU"/>
          </w:rPr>
          <w:t>1.6.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rFonts w:eastAsia="Times New Roman"/>
            <w:noProof/>
            <w:lang w:eastAsia="ru-RU"/>
          </w:rPr>
          <w:t>Требования к м</w:t>
        </w:r>
        <w:r w:rsidRPr="00AD49B1">
          <w:rPr>
            <w:rStyle w:val="ad"/>
            <w:rFonts w:eastAsia="Times New Roman"/>
            <w:noProof/>
            <w:lang w:val="en-US" w:eastAsia="ru-RU"/>
          </w:rPr>
          <w:t>ониторинг</w:t>
        </w:r>
        <w:r w:rsidRPr="00AD49B1">
          <w:rPr>
            <w:rStyle w:val="ad"/>
            <w:rFonts w:eastAsia="Times New Roman"/>
            <w:noProof/>
            <w:lang w:eastAsia="ru-RU"/>
          </w:rPr>
          <w:t>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4E05986" w14:textId="35EE9049" w:rsidR="001935BD" w:rsidRDefault="001935BD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19" w:history="1">
        <w:r w:rsidRPr="00AD49B1">
          <w:rPr>
            <w:rStyle w:val="ad"/>
            <w:rFonts w:eastAsia="Times New Roman"/>
            <w:noProof/>
            <w:lang w:eastAsia="ru-RU"/>
          </w:rPr>
          <w:t>1.7.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rFonts w:eastAsia="Times New Roman"/>
            <w:noProof/>
            <w:lang w:eastAsia="ru-RU"/>
          </w:rPr>
          <w:t>Требования к конструктивному исполнению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DD724F2" w14:textId="64C15CED" w:rsidR="001935BD" w:rsidRDefault="001935BD">
      <w:pPr>
        <w:pStyle w:val="22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20" w:history="1">
        <w:r w:rsidRPr="00AD49B1">
          <w:rPr>
            <w:rStyle w:val="ad"/>
            <w:rFonts w:eastAsia="Times New Roman"/>
            <w:noProof/>
            <w:lang w:eastAsia="ru-RU"/>
          </w:rPr>
          <w:t>1.8.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rFonts w:eastAsia="Times New Roman"/>
            <w:noProof/>
            <w:lang w:eastAsia="ru-RU"/>
          </w:rPr>
          <w:t>Комплектность поставки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B14BC1" w14:textId="2D86C8BF" w:rsidR="001935BD" w:rsidRDefault="001935BD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51630621" w:history="1">
        <w:r w:rsidRPr="00AD49B1">
          <w:rPr>
            <w:rStyle w:val="ad"/>
            <w:noProof/>
          </w:rPr>
          <w:t>2.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AD49B1">
          <w:rPr>
            <w:rStyle w:val="ad"/>
            <w:noProof/>
          </w:rPr>
          <w:t>Дополнительные требования: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_Toc151630621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851C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9D7223E" w14:textId="49B3FE0F" w:rsidR="00E40E4D" w:rsidRDefault="00E40E4D" w:rsidP="002008F4">
      <w:r>
        <w:fldChar w:fldCharType="end"/>
      </w:r>
    </w:p>
    <w:p w14:paraId="66D4FA92" w14:textId="5DA25341" w:rsidR="00E40E4D" w:rsidRDefault="00E40E4D" w:rsidP="002008F4"/>
    <w:p w14:paraId="3760D8AE" w14:textId="77777777" w:rsidR="00E40E4D" w:rsidRDefault="00E40E4D" w:rsidP="002008F4"/>
    <w:p w14:paraId="2BAAF026" w14:textId="49CA3E7C" w:rsidR="00CB2AAA" w:rsidRDefault="00CB2AAA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66D3B89C" w14:textId="77777777" w:rsidR="001715E9" w:rsidRPr="00385F92" w:rsidRDefault="001715E9" w:rsidP="00F434E4">
      <w:pPr>
        <w:pStyle w:val="1"/>
      </w:pPr>
      <w:bookmarkStart w:id="3" w:name="_Toc151630612"/>
      <w:bookmarkStart w:id="4" w:name="_Toc508199804"/>
      <w:bookmarkStart w:id="5" w:name="_Toc508201237"/>
      <w:r w:rsidRPr="00385F92">
        <w:lastRenderedPageBreak/>
        <w:t>Опросный лист №</w:t>
      </w:r>
      <w:bookmarkEnd w:id="3"/>
      <w:r w:rsidRPr="00385F92">
        <w:t xml:space="preserve"> </w:t>
      </w:r>
    </w:p>
    <w:p w14:paraId="635E2850" w14:textId="62188F2A" w:rsidR="001715E9" w:rsidRDefault="00D624FC" w:rsidP="001715E9">
      <w:pPr>
        <w:ind w:firstLine="0"/>
        <w:jc w:val="center"/>
        <w:rPr>
          <w:b/>
        </w:rPr>
      </w:pPr>
      <w:r>
        <w:rPr>
          <w:b/>
        </w:rPr>
        <w:t>Динамический активный фильтр гармоник</w:t>
      </w:r>
    </w:p>
    <w:p w14:paraId="2E3D77A1" w14:textId="356CB61A" w:rsidR="001715E9" w:rsidRPr="00E82862" w:rsidRDefault="00EE0C67" w:rsidP="00EE0C67">
      <w:pPr>
        <w:pStyle w:val="20"/>
      </w:pPr>
      <w:bookmarkStart w:id="6" w:name="_Toc151630613"/>
      <w:r>
        <w:t>И</w:t>
      </w:r>
      <w:r w:rsidR="001715E9">
        <w:t>нформация о заказчике</w:t>
      </w:r>
      <w:bookmarkEnd w:id="6"/>
    </w:p>
    <w:tbl>
      <w:tblPr>
        <w:tblW w:w="10077" w:type="dxa"/>
        <w:jc w:val="center"/>
        <w:tblLayout w:type="fixed"/>
        <w:tblLook w:val="01E0" w:firstRow="1" w:lastRow="1" w:firstColumn="1" w:lastColumn="1" w:noHBand="0" w:noVBand="0"/>
      </w:tblPr>
      <w:tblGrid>
        <w:gridCol w:w="1730"/>
        <w:gridCol w:w="1800"/>
        <w:gridCol w:w="6547"/>
      </w:tblGrid>
      <w:tr w:rsidR="001715E9" w:rsidRPr="003F754B" w14:paraId="15535A0F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07232AEB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ЗАКАЗЧИК</w:t>
            </w:r>
          </w:p>
        </w:tc>
        <w:tc>
          <w:tcPr>
            <w:tcW w:w="1800" w:type="dxa"/>
            <w:shd w:val="clear" w:color="auto" w:fill="auto"/>
          </w:tcPr>
          <w:p w14:paraId="6B321B29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48F105" w14:textId="77777777" w:rsidR="001715E9" w:rsidRPr="003F754B" w:rsidRDefault="001715E9" w:rsidP="00536077">
            <w:pPr>
              <w:spacing w:after="0"/>
              <w:ind w:firstLine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1715E9" w:rsidRPr="003F754B" w14:paraId="2D11E53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39B2B410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17B28FA6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Тел./Факс: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3D91DF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5C5B4A5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22923FBA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5FA37B84" w14:textId="77777777" w:rsidR="001715E9" w:rsidRPr="00E52505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Контактное лицо: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C6529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4FDA1AB1" w14:textId="77777777" w:rsidTr="00536077">
        <w:trPr>
          <w:trHeight w:val="268"/>
          <w:jc w:val="center"/>
        </w:trPr>
        <w:tc>
          <w:tcPr>
            <w:tcW w:w="1730" w:type="dxa"/>
            <w:shd w:val="clear" w:color="auto" w:fill="auto"/>
          </w:tcPr>
          <w:p w14:paraId="353EC8A3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44A3EC6E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2224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7037673D" w14:textId="77777777" w:rsidTr="00536077">
        <w:trPr>
          <w:trHeight w:val="53"/>
          <w:jc w:val="center"/>
        </w:trPr>
        <w:tc>
          <w:tcPr>
            <w:tcW w:w="3530" w:type="dxa"/>
            <w:gridSpan w:val="2"/>
            <w:shd w:val="clear" w:color="auto" w:fill="auto"/>
          </w:tcPr>
          <w:p w14:paraId="7D3EDFC6" w14:textId="77777777" w:rsidR="001715E9" w:rsidRPr="003F754B" w:rsidRDefault="001715E9" w:rsidP="00536077">
            <w:pPr>
              <w:spacing w:after="60" w:line="240" w:lineRule="auto"/>
              <w:ind w:firstLine="0"/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  <w:shd w:val="clear" w:color="auto" w:fill="auto"/>
          </w:tcPr>
          <w:p w14:paraId="701BA936" w14:textId="77777777" w:rsidR="001715E9" w:rsidRPr="003F754B" w:rsidRDefault="001715E9" w:rsidP="00536077">
            <w:pPr>
              <w:spacing w:after="6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(ФИО, должность, телефон, 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e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-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mail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</w:tr>
      <w:tr w:rsidR="001715E9" w:rsidRPr="003F754B" w14:paraId="524BCB11" w14:textId="77777777" w:rsidTr="00536077">
        <w:trPr>
          <w:trHeight w:val="312"/>
          <w:jc w:val="center"/>
        </w:trPr>
        <w:tc>
          <w:tcPr>
            <w:tcW w:w="1730" w:type="dxa"/>
            <w:shd w:val="clear" w:color="auto" w:fill="auto"/>
          </w:tcPr>
          <w:p w14:paraId="18807B49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834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4065732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0BA23F7" w14:textId="77777777" w:rsidR="001715E9" w:rsidRPr="003F754B" w:rsidRDefault="001715E9" w:rsidP="001715E9">
      <w:pPr>
        <w:spacing w:after="0" w:line="240" w:lineRule="auto"/>
        <w:ind w:firstLine="0"/>
        <w:rPr>
          <w:rFonts w:ascii="Calibri" w:eastAsia="Calibri" w:hAnsi="Calibri" w:cs="Times New Roman"/>
          <w:sz w:val="22"/>
        </w:rPr>
      </w:pP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67"/>
        <w:gridCol w:w="1271"/>
        <w:gridCol w:w="72"/>
        <w:gridCol w:w="710"/>
        <w:gridCol w:w="135"/>
        <w:gridCol w:w="495"/>
        <w:gridCol w:w="6"/>
        <w:gridCol w:w="1083"/>
        <w:gridCol w:w="193"/>
        <w:gridCol w:w="60"/>
        <w:gridCol w:w="10"/>
        <w:gridCol w:w="1348"/>
      </w:tblGrid>
      <w:tr w:rsidR="001715E9" w:rsidRPr="003F754B" w14:paraId="3F71C68C" w14:textId="77777777" w:rsidTr="002A1D79">
        <w:trPr>
          <w:trHeight w:val="284"/>
          <w:jc w:val="center"/>
        </w:trPr>
        <w:tc>
          <w:tcPr>
            <w:tcW w:w="5000" w:type="pct"/>
            <w:gridSpan w:val="12"/>
            <w:shd w:val="clear" w:color="auto" w:fill="DE9ADE"/>
            <w:noWrap/>
            <w:vAlign w:val="center"/>
          </w:tcPr>
          <w:p w14:paraId="40029DF0" w14:textId="0DE50E29" w:rsidR="001715E9" w:rsidRPr="00EE0C67" w:rsidRDefault="00EE0C67" w:rsidP="000A16FD">
            <w:pPr>
              <w:pStyle w:val="2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  <w:bookmarkStart w:id="7" w:name="_Toc151630614"/>
            <w:r w:rsidR="000A16FD">
              <w:rPr>
                <w:rFonts w:eastAsia="Times New Roman"/>
                <w:lang w:eastAsia="ru-RU"/>
              </w:rPr>
              <w:t xml:space="preserve">Проблема, решаемая </w:t>
            </w:r>
            <w:r w:rsidR="001715E9" w:rsidRPr="00EE0C67">
              <w:rPr>
                <w:rFonts w:eastAsia="Times New Roman"/>
                <w:lang w:eastAsia="ru-RU"/>
              </w:rPr>
              <w:t>установк</w:t>
            </w:r>
            <w:r w:rsidR="000A16FD">
              <w:rPr>
                <w:rFonts w:eastAsia="Times New Roman"/>
                <w:lang w:eastAsia="ru-RU"/>
              </w:rPr>
              <w:t xml:space="preserve">ой </w:t>
            </w:r>
            <w:r w:rsidR="00D624FC">
              <w:rPr>
                <w:rFonts w:eastAsia="Times New Roman"/>
                <w:lang w:eastAsia="ru-RU"/>
              </w:rPr>
              <w:t>ДАФГ</w:t>
            </w:r>
            <w:bookmarkEnd w:id="7"/>
          </w:p>
        </w:tc>
      </w:tr>
      <w:tr w:rsidR="001715E9" w:rsidRPr="003F754B" w14:paraId="02E55BCD" w14:textId="77777777" w:rsidTr="001258A1">
        <w:trPr>
          <w:trHeight w:val="1752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  <w:noWrap/>
          </w:tcPr>
          <w:p w14:paraId="0ADAB1D8" w14:textId="77777777" w:rsidR="001715E9" w:rsidRPr="003F754B" w:rsidRDefault="001715E9" w:rsidP="0053607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1715E9" w:rsidRPr="003F754B" w14:paraId="2A253C25" w14:textId="77777777" w:rsidTr="002A1D79">
        <w:trPr>
          <w:trHeight w:val="284"/>
          <w:jc w:val="center"/>
        </w:trPr>
        <w:tc>
          <w:tcPr>
            <w:tcW w:w="5000" w:type="pct"/>
            <w:gridSpan w:val="12"/>
            <w:shd w:val="clear" w:color="auto" w:fill="DE9ADE"/>
            <w:noWrap/>
            <w:vAlign w:val="center"/>
          </w:tcPr>
          <w:p w14:paraId="5E7E30DB" w14:textId="65EAABD0" w:rsidR="001715E9" w:rsidRDefault="001715E9" w:rsidP="00F434E4">
            <w:pPr>
              <w:pStyle w:val="20"/>
              <w:rPr>
                <w:rFonts w:eastAsia="Times New Roman"/>
                <w:lang w:eastAsia="ru-RU"/>
              </w:rPr>
            </w:pPr>
            <w:r w:rsidRPr="003F754B">
              <w:rPr>
                <w:rFonts w:eastAsia="Times New Roman"/>
                <w:lang w:eastAsia="ru-RU"/>
              </w:rPr>
              <w:t xml:space="preserve"> </w:t>
            </w:r>
            <w:bookmarkStart w:id="8" w:name="_Toc151630615"/>
            <w:r w:rsidRPr="003F754B">
              <w:rPr>
                <w:rFonts w:eastAsia="Times New Roman"/>
                <w:lang w:eastAsia="ru-RU"/>
              </w:rPr>
              <w:t>Основные параметры источников электроэнергии</w:t>
            </w:r>
            <w:r>
              <w:rPr>
                <w:rFonts w:eastAsia="Times New Roman"/>
                <w:lang w:eastAsia="ru-RU"/>
              </w:rPr>
              <w:t xml:space="preserve"> на объекте</w:t>
            </w:r>
            <w:bookmarkEnd w:id="8"/>
          </w:p>
        </w:tc>
      </w:tr>
      <w:tr w:rsidR="001715E9" w:rsidRPr="003F754B" w14:paraId="7F7E202D" w14:textId="77777777" w:rsidTr="002A1D79">
        <w:trPr>
          <w:trHeight w:val="284"/>
          <w:jc w:val="center"/>
        </w:trPr>
        <w:tc>
          <w:tcPr>
            <w:tcW w:w="5000" w:type="pct"/>
            <w:gridSpan w:val="12"/>
            <w:shd w:val="clear" w:color="auto" w:fill="F2F2F2"/>
            <w:noWrap/>
            <w:vAlign w:val="center"/>
          </w:tcPr>
          <w:p w14:paraId="71811135" w14:textId="77777777" w:rsidR="001715E9" w:rsidRPr="00377687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768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3.1. Основной источник</w:t>
            </w:r>
          </w:p>
        </w:tc>
      </w:tr>
      <w:tr w:rsidR="005A7487" w:rsidRPr="003F754B" w14:paraId="707E665F" w14:textId="77777777" w:rsidTr="005A7487">
        <w:trPr>
          <w:trHeight w:val="340"/>
          <w:jc w:val="center"/>
        </w:trPr>
        <w:tc>
          <w:tcPr>
            <w:tcW w:w="2400" w:type="pct"/>
            <w:vMerge w:val="restart"/>
            <w:shd w:val="clear" w:color="auto" w:fill="FFFFFF"/>
            <w:noWrap/>
            <w:vAlign w:val="center"/>
            <w:hideMark/>
          </w:tcPr>
          <w:p w14:paraId="24A55D34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.1.1 Вид источника</w:t>
            </w:r>
          </w:p>
        </w:tc>
        <w:tc>
          <w:tcPr>
            <w:tcW w:w="1057" w:type="pct"/>
            <w:gridSpan w:val="4"/>
            <w:tcBorders>
              <w:right w:val="nil"/>
            </w:tcBorders>
            <w:shd w:val="clear" w:color="auto" w:fill="FFFFFF"/>
            <w:noWrap/>
            <w:vAlign w:val="center"/>
            <w:hideMark/>
          </w:tcPr>
          <w:p w14:paraId="76F55B4B" w14:textId="77777777" w:rsidR="001715E9" w:rsidRPr="003F754B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460703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Сеть</w:t>
            </w:r>
          </w:p>
        </w:tc>
        <w:tc>
          <w:tcPr>
            <w:tcW w:w="887" w:type="pct"/>
            <w:gridSpan w:val="5"/>
            <w:tcBorders>
              <w:left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DBC506C" w14:textId="77777777" w:rsidR="001715E9" w:rsidRPr="003F754B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3546817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ДГУ</w:t>
            </w:r>
          </w:p>
        </w:tc>
        <w:tc>
          <w:tcPr>
            <w:tcW w:w="656" w:type="pct"/>
            <w:gridSpan w:val="2"/>
            <w:tcBorders>
              <w:left w:val="nil"/>
            </w:tcBorders>
            <w:shd w:val="clear" w:color="auto" w:fill="FFFFFF"/>
            <w:noWrap/>
            <w:vAlign w:val="center"/>
            <w:hideMark/>
          </w:tcPr>
          <w:p w14:paraId="7C660297" w14:textId="77777777" w:rsidR="001715E9" w:rsidRPr="003F754B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656721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ГПУ</w:t>
            </w:r>
          </w:p>
        </w:tc>
      </w:tr>
      <w:tr w:rsidR="005A7487" w:rsidRPr="003F754B" w14:paraId="38050D0B" w14:textId="77777777" w:rsidTr="005A7487">
        <w:trPr>
          <w:trHeight w:val="340"/>
          <w:jc w:val="center"/>
        </w:trPr>
        <w:tc>
          <w:tcPr>
            <w:tcW w:w="2400" w:type="pct"/>
            <w:vMerge/>
            <w:shd w:val="clear" w:color="auto" w:fill="FFFFFF"/>
            <w:noWrap/>
            <w:vAlign w:val="center"/>
          </w:tcPr>
          <w:p w14:paraId="3C2A2C98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7" w:type="pct"/>
            <w:gridSpan w:val="4"/>
            <w:tcBorders>
              <w:right w:val="nil"/>
            </w:tcBorders>
            <w:shd w:val="clear" w:color="auto" w:fill="FFFFFF"/>
            <w:noWrap/>
            <w:vAlign w:val="center"/>
          </w:tcPr>
          <w:p w14:paraId="38FD9438" w14:textId="77777777" w:rsidR="001715E9" w:rsidRPr="003F754B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302572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СЭС</w:t>
            </w:r>
          </w:p>
        </w:tc>
        <w:tc>
          <w:tcPr>
            <w:tcW w:w="887" w:type="pct"/>
            <w:gridSpan w:val="5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2BE961" w14:textId="77777777" w:rsidR="001715E9" w:rsidRPr="003F754B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1003288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ВЭС</w:t>
            </w:r>
          </w:p>
        </w:tc>
        <w:tc>
          <w:tcPr>
            <w:tcW w:w="656" w:type="pct"/>
            <w:gridSpan w:val="2"/>
            <w:tcBorders>
              <w:left w:val="nil"/>
            </w:tcBorders>
            <w:shd w:val="clear" w:color="auto" w:fill="FFFFFF"/>
            <w:noWrap/>
            <w:vAlign w:val="center"/>
          </w:tcPr>
          <w:p w14:paraId="76A5218D" w14:textId="77777777" w:rsidR="001715E9" w:rsidRPr="003F754B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0270381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________</w:t>
            </w:r>
          </w:p>
        </w:tc>
      </w:tr>
      <w:tr w:rsidR="001715E9" w:rsidRPr="003F754B" w14:paraId="0F00B695" w14:textId="77777777" w:rsidTr="005A7487">
        <w:trPr>
          <w:trHeight w:val="397"/>
          <w:jc w:val="center"/>
        </w:trPr>
        <w:tc>
          <w:tcPr>
            <w:tcW w:w="2400" w:type="pct"/>
            <w:shd w:val="clear" w:color="auto" w:fill="F2F2F2"/>
            <w:vAlign w:val="center"/>
          </w:tcPr>
          <w:p w14:paraId="34D22B59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.1.2 Наименование источника (марка и модель)</w:t>
            </w:r>
          </w:p>
        </w:tc>
        <w:tc>
          <w:tcPr>
            <w:tcW w:w="2600" w:type="pct"/>
            <w:gridSpan w:val="11"/>
            <w:shd w:val="clear" w:color="auto" w:fill="F2F2F2"/>
            <w:noWrap/>
            <w:vAlign w:val="center"/>
          </w:tcPr>
          <w:p w14:paraId="7DD5D2B0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238B19DB" w14:textId="77777777" w:rsidTr="005A7487">
        <w:trPr>
          <w:trHeight w:val="397"/>
          <w:jc w:val="center"/>
        </w:trPr>
        <w:tc>
          <w:tcPr>
            <w:tcW w:w="2400" w:type="pct"/>
            <w:shd w:val="clear" w:color="auto" w:fill="FFFFFF"/>
            <w:vAlign w:val="center"/>
            <w:hideMark/>
          </w:tcPr>
          <w:p w14:paraId="2969235C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.1.3 Номинальное напряжение источника, </w:t>
            </w:r>
            <w:proofErr w:type="spellStart"/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2600" w:type="pct"/>
            <w:gridSpan w:val="11"/>
            <w:shd w:val="clear" w:color="auto" w:fill="FFFFFF"/>
            <w:noWrap/>
            <w:vAlign w:val="center"/>
          </w:tcPr>
          <w:p w14:paraId="417E40DC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715E9" w:rsidRPr="003F754B" w14:paraId="59AFC24E" w14:textId="77777777" w:rsidTr="005A7487">
        <w:trPr>
          <w:trHeight w:val="397"/>
          <w:jc w:val="center"/>
        </w:trPr>
        <w:tc>
          <w:tcPr>
            <w:tcW w:w="2400" w:type="pct"/>
            <w:shd w:val="clear" w:color="auto" w:fill="F2F2F2"/>
            <w:noWrap/>
            <w:vAlign w:val="center"/>
            <w:hideMark/>
          </w:tcPr>
          <w:p w14:paraId="2A6BA98C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.1.4 Номинальная мощность источника, кВт</w:t>
            </w:r>
          </w:p>
        </w:tc>
        <w:tc>
          <w:tcPr>
            <w:tcW w:w="2600" w:type="pct"/>
            <w:gridSpan w:val="11"/>
            <w:shd w:val="clear" w:color="auto" w:fill="F2F2F2"/>
            <w:noWrap/>
            <w:vAlign w:val="center"/>
          </w:tcPr>
          <w:p w14:paraId="7F54222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0F86EB69" w14:textId="77777777" w:rsidTr="002A1D79">
        <w:trPr>
          <w:trHeight w:val="284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DE9ADE"/>
            <w:noWrap/>
            <w:vAlign w:val="center"/>
            <w:hideMark/>
          </w:tcPr>
          <w:p w14:paraId="02C30AEE" w14:textId="343FB807" w:rsidR="001715E9" w:rsidRPr="00800E7C" w:rsidRDefault="001715E9" w:rsidP="000A16FD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bookmarkStart w:id="9" w:name="_Toc151630616"/>
            <w:r w:rsidRPr="00800E7C">
              <w:rPr>
                <w:rFonts w:eastAsia="Times New Roman"/>
                <w:lang w:eastAsia="ru-RU"/>
              </w:rPr>
              <w:t>Требова</w:t>
            </w:r>
            <w:r w:rsidRPr="00C5178E">
              <w:rPr>
                <w:rFonts w:eastAsia="Times New Roman"/>
                <w:lang w:eastAsia="ru-RU"/>
              </w:rPr>
              <w:t>ния к техническим характеристика</w:t>
            </w:r>
            <w:r w:rsidR="001935BD">
              <w:rPr>
                <w:rFonts w:eastAsia="Times New Roman"/>
                <w:lang w:eastAsia="ru-RU"/>
              </w:rPr>
              <w:t>м</w:t>
            </w:r>
            <w:r w:rsidRPr="00C5178E">
              <w:rPr>
                <w:rFonts w:eastAsia="Times New Roman"/>
                <w:lang w:eastAsia="ru-RU"/>
              </w:rPr>
              <w:t xml:space="preserve"> </w:t>
            </w:r>
            <w:r w:rsidR="00D624FC">
              <w:rPr>
                <w:rFonts w:eastAsia="Times New Roman"/>
                <w:lang w:eastAsia="ru-RU"/>
              </w:rPr>
              <w:t>ДАФГ</w:t>
            </w:r>
            <w:bookmarkEnd w:id="9"/>
          </w:p>
        </w:tc>
      </w:tr>
      <w:tr w:rsidR="001715E9" w:rsidRPr="00BE50BB" w14:paraId="3ACF4AF7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2F2F2" w:themeFill="background1" w:themeFillShade="F2"/>
            <w:vAlign w:val="center"/>
          </w:tcPr>
          <w:p w14:paraId="4601CF4C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4.1 Номинальное напряжение (переменного тока, в точке подключения),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299" w:type="pct"/>
            <w:gridSpan w:val="6"/>
            <w:shd w:val="clear" w:color="auto" w:fill="F2F2F2"/>
            <w:noWrap/>
            <w:vAlign w:val="center"/>
          </w:tcPr>
          <w:p w14:paraId="4E7A7146" w14:textId="77777777" w:rsidR="001715E9" w:rsidRPr="00E44354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212056734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1" w:type="pct"/>
            <w:gridSpan w:val="5"/>
            <w:shd w:val="clear" w:color="auto" w:fill="F2F2F2"/>
            <w:vAlign w:val="center"/>
          </w:tcPr>
          <w:p w14:paraId="4A585C07" w14:textId="77777777" w:rsidR="001715E9" w:rsidRPr="00E44354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715E9" w:rsidRPr="003F754B" w14:paraId="2AC8B52D" w14:textId="77777777" w:rsidTr="005A7487">
        <w:trPr>
          <w:trHeight w:val="340"/>
          <w:jc w:val="center"/>
        </w:trPr>
        <w:tc>
          <w:tcPr>
            <w:tcW w:w="2400" w:type="pct"/>
            <w:shd w:val="clear" w:color="auto" w:fill="FFFFFF" w:themeFill="background1"/>
            <w:noWrap/>
            <w:vAlign w:val="center"/>
          </w:tcPr>
          <w:p w14:paraId="3D7BB814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М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ощность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кВА</w:t>
            </w:r>
            <w:proofErr w:type="spellEnd"/>
          </w:p>
        </w:tc>
        <w:tc>
          <w:tcPr>
            <w:tcW w:w="1299" w:type="pct"/>
            <w:gridSpan w:val="6"/>
            <w:shd w:val="clear" w:color="auto" w:fill="FFFFFF" w:themeFill="background1"/>
            <w:noWrap/>
            <w:vAlign w:val="center"/>
          </w:tcPr>
          <w:p w14:paraId="4E51A2A5" w14:textId="77777777" w:rsidR="001715E9" w:rsidRPr="00E44354" w:rsidRDefault="00000000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74161269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1" w:type="pct"/>
            <w:gridSpan w:val="5"/>
            <w:shd w:val="clear" w:color="auto" w:fill="FFFFFF" w:themeFill="background1"/>
            <w:vAlign w:val="center"/>
          </w:tcPr>
          <w:p w14:paraId="2CD96371" w14:textId="77777777" w:rsidR="001715E9" w:rsidRPr="00E44354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: ______</w:t>
            </w:r>
          </w:p>
        </w:tc>
      </w:tr>
      <w:tr w:rsidR="002A1D79" w:rsidRPr="003F754B" w14:paraId="1BE1E60F" w14:textId="77777777" w:rsidTr="002A1D79">
        <w:trPr>
          <w:trHeight w:val="284"/>
          <w:jc w:val="center"/>
        </w:trPr>
        <w:tc>
          <w:tcPr>
            <w:tcW w:w="5000" w:type="pct"/>
            <w:gridSpan w:val="12"/>
            <w:shd w:val="clear" w:color="auto" w:fill="DE9ADE"/>
            <w:noWrap/>
            <w:vAlign w:val="center"/>
          </w:tcPr>
          <w:p w14:paraId="68DDB126" w14:textId="578A8E84" w:rsidR="002A1D79" w:rsidRDefault="002A1D79" w:rsidP="00F434E4">
            <w:pPr>
              <w:pStyle w:val="20"/>
              <w:rPr>
                <w:rFonts w:eastAsia="Times New Roman"/>
                <w:lang w:eastAsia="ru-RU"/>
              </w:rPr>
            </w:pPr>
            <w:bookmarkStart w:id="10" w:name="_Toc151630617"/>
            <w:r>
              <w:rPr>
                <w:rFonts w:eastAsia="Times New Roman"/>
                <w:lang w:eastAsia="ru-RU"/>
              </w:rPr>
              <w:t xml:space="preserve">Режимы работы </w:t>
            </w:r>
            <w:r w:rsidR="00D624FC">
              <w:rPr>
                <w:rFonts w:eastAsia="Times New Roman"/>
                <w:lang w:eastAsia="ru-RU"/>
              </w:rPr>
              <w:t>ДАФГ</w:t>
            </w:r>
            <w:bookmarkEnd w:id="10"/>
          </w:p>
        </w:tc>
      </w:tr>
      <w:tr w:rsidR="002A1D79" w:rsidRPr="003F754B" w14:paraId="42DE1DD6" w14:textId="77777777" w:rsidTr="005A7487">
        <w:trPr>
          <w:trHeight w:val="284"/>
          <w:jc w:val="center"/>
        </w:trPr>
        <w:tc>
          <w:tcPr>
            <w:tcW w:w="2400" w:type="pct"/>
            <w:shd w:val="clear" w:color="auto" w:fill="auto"/>
            <w:noWrap/>
            <w:vAlign w:val="center"/>
          </w:tcPr>
          <w:p w14:paraId="6906156C" w14:textId="2285CA08" w:rsidR="002A1D79" w:rsidRPr="002A1D79" w:rsidRDefault="002A1D79" w:rsidP="002A1D79">
            <w:pPr>
              <w:ind w:firstLine="0"/>
              <w:rPr>
                <w:b/>
                <w:bCs/>
                <w:sz w:val="20"/>
                <w:szCs w:val="20"/>
                <w:lang w:eastAsia="ru-RU"/>
              </w:rPr>
            </w:pPr>
            <w:r w:rsidRPr="002A1D79">
              <w:rPr>
                <w:b/>
                <w:bCs/>
                <w:sz w:val="20"/>
                <w:szCs w:val="20"/>
                <w:lang w:eastAsia="ru-RU"/>
              </w:rPr>
              <w:t>5.1. Компенсация тока высших гармоник</w:t>
            </w:r>
          </w:p>
        </w:tc>
        <w:tc>
          <w:tcPr>
            <w:tcW w:w="2600" w:type="pct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92505" w14:textId="5DBC2D08" w:rsidR="002A1D79" w:rsidRPr="002A1D79" w:rsidRDefault="00000000" w:rsidP="002A1D79">
            <w:pPr>
              <w:ind w:firstLine="0"/>
              <w:rPr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4547911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2A1D7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5A7487" w:rsidRPr="003F754B" w14:paraId="38E7BF6D" w14:textId="77777777" w:rsidTr="005A7487">
        <w:trPr>
          <w:trHeight w:val="284"/>
          <w:jc w:val="center"/>
        </w:trPr>
        <w:tc>
          <w:tcPr>
            <w:tcW w:w="5000" w:type="pct"/>
            <w:gridSpan w:val="12"/>
            <w:shd w:val="clear" w:color="auto" w:fill="auto"/>
            <w:noWrap/>
            <w:vAlign w:val="center"/>
          </w:tcPr>
          <w:p w14:paraId="4002724D" w14:textId="1C07F00D" w:rsidR="005A7487" w:rsidRPr="00574F07" w:rsidRDefault="001258A1" w:rsidP="001258A1">
            <w:pPr>
              <w:ind w:firstLine="0"/>
              <w:rPr>
                <w:rFonts w:eastAsia="Times New Roman" w:cs="Times New Roman"/>
                <w:i/>
                <w:color w:val="000000"/>
                <w:sz w:val="22"/>
                <w:szCs w:val="20"/>
                <w:lang w:eastAsia="ru-RU"/>
              </w:rPr>
            </w:pPr>
            <w:r w:rsidRPr="00574F07">
              <w:rPr>
                <w:rFonts w:eastAsia="Times New Roman" w:cs="Times New Roman"/>
                <w:i/>
                <w:color w:val="000000"/>
                <w:sz w:val="22"/>
                <w:szCs w:val="20"/>
                <w:lang w:eastAsia="ru-RU"/>
              </w:rPr>
              <w:t>Электронная измерительная система контролирует активную и реактивную составляющую мощности путем измерения мгновенных значений напряжения и тока в силовой сети. Данные анализируются процессорной системой для определения картины спектра гармоник и фазового угла сдвига тока. Эта информация используется генератором импульсов, поступающих на мост широтно-импульсной модуляции преобразователя на основе IGBT для производства и выдачи в цепь именно такого гармонического тока (по амплитуде, форме и фазе), который необходим для компенсации искажений нагрузки и реактивной составляющей, выходящей за установленные пределы в следующем цикле основной кривой тока (синусоиды). Для работы в данном</w:t>
            </w:r>
            <w:r w:rsidR="001935BD" w:rsidRPr="00574F07">
              <w:rPr>
                <w:rFonts w:eastAsia="Times New Roman" w:cs="Times New Roman"/>
                <w:i/>
                <w:color w:val="000000"/>
                <w:sz w:val="22"/>
                <w:szCs w:val="20"/>
                <w:lang w:eastAsia="ru-RU"/>
              </w:rPr>
              <w:t xml:space="preserve"> режиме</w:t>
            </w:r>
            <w:r w:rsidRPr="00574F07">
              <w:rPr>
                <w:rFonts w:eastAsia="Times New Roman" w:cs="Times New Roman"/>
                <w:i/>
                <w:color w:val="000000"/>
                <w:sz w:val="22"/>
                <w:szCs w:val="20"/>
                <w:lang w:eastAsia="ru-RU"/>
              </w:rPr>
              <w:t xml:space="preserve"> датчики тока устанавливаются в цепь, в которой действуют компенсируемые возмущения. Точка подключения установки выбирается по возможности ближе к источнику возмущения.</w:t>
            </w:r>
          </w:p>
        </w:tc>
      </w:tr>
      <w:tr w:rsidR="005A7487" w:rsidRPr="003F754B" w14:paraId="2ED03883" w14:textId="77777777" w:rsidTr="005A7487">
        <w:trPr>
          <w:trHeight w:val="284"/>
          <w:jc w:val="center"/>
        </w:trPr>
        <w:tc>
          <w:tcPr>
            <w:tcW w:w="2400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422CA" w14:textId="4AD1CE4D" w:rsidR="005A7487" w:rsidRDefault="005A7487" w:rsidP="002A1D79">
            <w:pPr>
              <w:ind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 xml:space="preserve">5.1.1. Номера компенсируемых гармоник 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B02E33" w14:textId="7D82EAC4" w:rsidR="005A7487" w:rsidRPr="002A1D79" w:rsidRDefault="00000000" w:rsidP="002A1D79">
            <w:pPr>
              <w:ind w:firstLine="0"/>
              <w:rPr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72634428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74A04" w14:textId="38C2F981" w:rsidR="005A7487" w:rsidRPr="002A1D79" w:rsidRDefault="00000000" w:rsidP="002A1D79">
            <w:pPr>
              <w:ind w:firstLine="0"/>
              <w:rPr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9570174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5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E0F43" w14:textId="28624D64" w:rsidR="005A7487" w:rsidRPr="002A1D79" w:rsidRDefault="00000000" w:rsidP="002A1D79">
            <w:pPr>
              <w:ind w:firstLine="0"/>
              <w:rPr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88017101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8F62DC" w14:textId="10343EB0" w:rsidR="005A7487" w:rsidRPr="002A1D79" w:rsidRDefault="00000000" w:rsidP="002A1D79">
            <w:pPr>
              <w:ind w:firstLine="0"/>
              <w:rPr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4479192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</w:tr>
      <w:tr w:rsidR="005A7487" w:rsidRPr="003F754B" w14:paraId="130452C5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A3FFC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55882D" w14:textId="0DE7105B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188388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61A2F" w14:textId="72AC5534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76757880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7763B" w14:textId="5E3FBF95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8604935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BFAAB2" w14:textId="61934B30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95676587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5A7487" w:rsidRPr="003F754B" w14:paraId="4E379576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6C201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8D7974" w14:textId="5010AC27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3972219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92FDB" w14:textId="705CE309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20644473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DC0CB" w14:textId="61B5F746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68064626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4A1C96" w14:textId="12FCC4F8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78834824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</w:tr>
      <w:tr w:rsidR="005A7487" w:rsidRPr="003F754B" w14:paraId="0063AAFD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E8F03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6F12BD9" w14:textId="3933FEEE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32849230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C01CA" w14:textId="755993A7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59069525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D9A0C" w14:textId="7A70A084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42217636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1B74FB" w14:textId="362C6E2D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11976022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</w:tr>
      <w:tr w:rsidR="005A7487" w:rsidRPr="003F754B" w14:paraId="2A185451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C2200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2914D3E" w14:textId="7E8EB34C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5043861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D04F0" w14:textId="37BC2554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73940585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3349F" w14:textId="1806F351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73812957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C66B89" w14:textId="0879C5DE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71735238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5A7487" w:rsidRPr="003F754B" w14:paraId="271E1A0D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DE239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EC5D6E" w14:textId="53706766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91485115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90BB1" w14:textId="1A1476CC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6685158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2711F" w14:textId="37BC8D82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4395933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4A9AB5" w14:textId="318BCC84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76407107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</w:tr>
      <w:tr w:rsidR="005A7487" w:rsidRPr="003F754B" w14:paraId="3B1F9F08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096A7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70458F" w14:textId="7C741CB1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49452685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93DF6" w14:textId="07937CD6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6221381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AFD5A" w14:textId="1ACA8251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13875629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16509E" w14:textId="44371ECB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60911778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</w:tr>
      <w:tr w:rsidR="005A7487" w:rsidRPr="003F754B" w14:paraId="20DF4689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96D44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11A87D" w14:textId="2AC86A17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11906295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994A2" w14:textId="4028CC7F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57670227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7E0CB" w14:textId="10E829F1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79994593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87B2B2" w14:textId="00BCCF44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0206302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5A7487" w:rsidRPr="003F754B" w14:paraId="4AA89547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78529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4CC4E8A" w14:textId="3808793D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81931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DB30A" w14:textId="783A0B29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6927727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A553C" w14:textId="67B2E5AB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20976413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A4A707" w14:textId="132E5673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73974401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</w:tr>
      <w:tr w:rsidR="005A7487" w:rsidRPr="003F754B" w14:paraId="42B740C1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9E2DA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D07873" w14:textId="131E9461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15336061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9908B" w14:textId="65CB1ABB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43194964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B0A40" w14:textId="148A947A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41879417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650680" w14:textId="37ECF394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05932578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5A7487" w:rsidRPr="003F754B" w14:paraId="13124896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B1BF3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4C33A4" w14:textId="002C4904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64941273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5D673" w14:textId="3BCD5512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8226168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0B247" w14:textId="08133333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90912217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23FF9F" w14:textId="11B8C843" w:rsidR="005A7487" w:rsidRDefault="005A7487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</w:p>
        </w:tc>
      </w:tr>
      <w:tr w:rsidR="005A7487" w:rsidRPr="003F754B" w14:paraId="0E8A8AAA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FB6C3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C30945" w14:textId="378078FC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61340291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758E8" w14:textId="4F4564E9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24471123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AA901" w14:textId="206EC818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59523758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A25458" w14:textId="3EF7EED2" w:rsidR="005A7487" w:rsidRDefault="005A7487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</w:p>
        </w:tc>
      </w:tr>
      <w:tr w:rsidR="005A7487" w:rsidRPr="003F754B" w14:paraId="291BCDBE" w14:textId="77777777" w:rsidTr="005A7487">
        <w:trPr>
          <w:trHeight w:val="284"/>
          <w:jc w:val="center"/>
        </w:trPr>
        <w:tc>
          <w:tcPr>
            <w:tcW w:w="240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2DB2E" w14:textId="77777777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9F28FD" w14:textId="518B2133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74626531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F42B02" w14:textId="343D2286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54483466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22AEF0" w14:textId="7F15A547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39169703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A74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0467" w14:textId="13C8A6CE" w:rsidR="005A7487" w:rsidRDefault="005A7487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</w:p>
        </w:tc>
      </w:tr>
      <w:tr w:rsidR="005A7487" w:rsidRPr="003F754B" w14:paraId="6D8485E4" w14:textId="77777777" w:rsidTr="005A7487">
        <w:trPr>
          <w:trHeight w:val="284"/>
          <w:jc w:val="center"/>
        </w:trPr>
        <w:tc>
          <w:tcPr>
            <w:tcW w:w="2400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B765E" w14:textId="797DE5C2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5.1.2. Мощность компенсируемых гармоник</w:t>
            </w:r>
          </w:p>
        </w:tc>
        <w:tc>
          <w:tcPr>
            <w:tcW w:w="12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8CAFE" w14:textId="4C49D45B" w:rsidR="005A7487" w:rsidRDefault="00000000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34633040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5A7487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</w:t>
            </w:r>
            <w:r w:rsidR="005A74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расчетом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039C2" w14:textId="0293A85A" w:rsidR="005A7487" w:rsidRDefault="005A7487" w:rsidP="005A7487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5A7487" w:rsidRPr="003F754B" w14:paraId="4FE81BF3" w14:textId="77777777" w:rsidTr="005A7487">
        <w:trPr>
          <w:trHeight w:val="284"/>
          <w:jc w:val="center"/>
        </w:trPr>
        <w:tc>
          <w:tcPr>
            <w:tcW w:w="2400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1258C" w14:textId="0C1DA3FA" w:rsidR="005A7487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  <w:r w:rsidRPr="002A1D79">
              <w:rPr>
                <w:b/>
                <w:bCs/>
                <w:sz w:val="20"/>
                <w:szCs w:val="20"/>
                <w:lang w:eastAsia="ru-RU"/>
              </w:rPr>
              <w:t>5.</w:t>
            </w:r>
            <w:r>
              <w:rPr>
                <w:b/>
                <w:bCs/>
                <w:sz w:val="20"/>
                <w:szCs w:val="20"/>
                <w:lang w:eastAsia="ru-RU"/>
              </w:rPr>
              <w:t>2</w:t>
            </w:r>
            <w:r w:rsidRPr="002A1D79">
              <w:rPr>
                <w:b/>
                <w:bCs/>
                <w:sz w:val="20"/>
                <w:szCs w:val="20"/>
                <w:lang w:eastAsia="ru-RU"/>
              </w:rPr>
              <w:t xml:space="preserve">. Компенсация </w:t>
            </w:r>
            <w:r>
              <w:rPr>
                <w:b/>
                <w:bCs/>
                <w:sz w:val="20"/>
                <w:szCs w:val="20"/>
                <w:lang w:eastAsia="ru-RU"/>
              </w:rPr>
              <w:t>реактивной мощности</w:t>
            </w:r>
          </w:p>
        </w:tc>
        <w:tc>
          <w:tcPr>
            <w:tcW w:w="12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4A4972" w14:textId="37E0A9CE" w:rsidR="005A7487" w:rsidRPr="002A1D79" w:rsidRDefault="00000000" w:rsidP="005A7487">
            <w:pPr>
              <w:ind w:firstLine="0"/>
              <w:rPr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34955435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5A7487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  <w:tc>
          <w:tcPr>
            <w:tcW w:w="130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06F3C" w14:textId="77777777" w:rsidR="005A7487" w:rsidRPr="002A1D79" w:rsidRDefault="005A7487" w:rsidP="005A7487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5A7487" w:rsidRPr="003F754B" w14:paraId="28077DFA" w14:textId="77777777" w:rsidTr="005A7487">
        <w:trPr>
          <w:trHeight w:val="284"/>
          <w:jc w:val="center"/>
        </w:trPr>
        <w:tc>
          <w:tcPr>
            <w:tcW w:w="5000" w:type="pct"/>
            <w:gridSpan w:val="1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72900" w14:textId="77777777" w:rsidR="001258A1" w:rsidRPr="00574F07" w:rsidRDefault="001258A1" w:rsidP="001258A1">
            <w:pPr>
              <w:ind w:firstLine="0"/>
              <w:rPr>
                <w:i/>
                <w:sz w:val="20"/>
                <w:szCs w:val="20"/>
                <w:lang w:eastAsia="ru-RU"/>
              </w:rPr>
            </w:pPr>
            <w:r w:rsidRPr="00574F07">
              <w:rPr>
                <w:i/>
                <w:sz w:val="20"/>
                <w:szCs w:val="20"/>
                <w:lang w:eastAsia="ru-RU"/>
              </w:rPr>
              <w:t>В данном режиме установка работает как источник ЭДС на основе анализа формы напряжения в точке подключения.</w:t>
            </w:r>
          </w:p>
          <w:p w14:paraId="7B207A79" w14:textId="6B1135C0" w:rsidR="005A7487" w:rsidRPr="002A1D79" w:rsidRDefault="001258A1" w:rsidP="001258A1">
            <w:pPr>
              <w:ind w:firstLine="0"/>
              <w:rPr>
                <w:sz w:val="20"/>
                <w:szCs w:val="20"/>
                <w:lang w:eastAsia="ru-RU"/>
              </w:rPr>
            </w:pPr>
            <w:r w:rsidRPr="00574F07">
              <w:rPr>
                <w:i/>
                <w:sz w:val="20"/>
                <w:szCs w:val="20"/>
                <w:lang w:eastAsia="ru-RU"/>
              </w:rPr>
              <w:t xml:space="preserve">Принцип работы состоит в следующем. </w:t>
            </w:r>
            <w:r w:rsidR="00D624FC">
              <w:rPr>
                <w:i/>
                <w:sz w:val="20"/>
                <w:szCs w:val="20"/>
                <w:lang w:eastAsia="ru-RU"/>
              </w:rPr>
              <w:t>ДАФГ</w:t>
            </w:r>
            <w:r w:rsidRPr="00574F07">
              <w:rPr>
                <w:i/>
                <w:sz w:val="20"/>
                <w:szCs w:val="20"/>
                <w:lang w:eastAsia="ru-RU"/>
              </w:rPr>
              <w:t xml:space="preserve"> строит идеальную синусоиду напряжения и сравнивает с ней форму напряжения в точке подключения. При искажении фактической синусоиды в следствие гармонических составляющих тока нагрузки ДКФУ действует следующим образом. При превышении сетевым напряжением идеальной синусоиды (при синхронизированной частоте) происходит отбор энергии из сети через заряд ёмкостей </w:t>
            </w:r>
            <w:r w:rsidR="00D624FC">
              <w:rPr>
                <w:i/>
                <w:sz w:val="20"/>
                <w:szCs w:val="20"/>
                <w:lang w:eastAsia="ru-RU"/>
              </w:rPr>
              <w:t>ДАФГ</w:t>
            </w:r>
            <w:r w:rsidRPr="00574F07">
              <w:rPr>
                <w:i/>
                <w:sz w:val="20"/>
                <w:szCs w:val="20"/>
                <w:lang w:eastAsia="ru-RU"/>
              </w:rPr>
              <w:t xml:space="preserve">. При снижении фактической формы тока ниже образцовой синусоиды происходит отдача энергии в сеть за счет разряда конденсаторов. Все описанные преобразования происходят в пределах одного полупериода. Степень влияния </w:t>
            </w:r>
            <w:r w:rsidR="00D624FC">
              <w:rPr>
                <w:i/>
                <w:sz w:val="20"/>
                <w:szCs w:val="20"/>
                <w:lang w:eastAsia="ru-RU"/>
              </w:rPr>
              <w:t>ДАФГ</w:t>
            </w:r>
            <w:r w:rsidRPr="00574F07">
              <w:rPr>
                <w:i/>
                <w:sz w:val="20"/>
                <w:szCs w:val="20"/>
                <w:lang w:eastAsia="ru-RU"/>
              </w:rPr>
              <w:t xml:space="preserve"> на сетевое напряжение определяется мощностью установки и мощности создаваемых в сети помех.</w:t>
            </w:r>
          </w:p>
        </w:tc>
      </w:tr>
      <w:tr w:rsidR="001258A1" w:rsidRPr="003F754B" w14:paraId="74145900" w14:textId="77777777" w:rsidTr="001258A1">
        <w:trPr>
          <w:trHeight w:val="284"/>
          <w:jc w:val="center"/>
        </w:trPr>
        <w:tc>
          <w:tcPr>
            <w:tcW w:w="2400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D78EB" w14:textId="6839DB2F" w:rsidR="001258A1" w:rsidRPr="002A1D79" w:rsidRDefault="001258A1" w:rsidP="001258A1">
            <w:pPr>
              <w:ind w:firstLine="0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5.2.1. Величина реактивной мощности, </w:t>
            </w:r>
            <w:proofErr w:type="spellStart"/>
            <w:r>
              <w:rPr>
                <w:sz w:val="20"/>
                <w:szCs w:val="20"/>
                <w:lang w:eastAsia="ru-RU"/>
              </w:rPr>
              <w:t>квар</w:t>
            </w:r>
            <w:proofErr w:type="spellEnd"/>
          </w:p>
        </w:tc>
        <w:tc>
          <w:tcPr>
            <w:tcW w:w="12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48671" w14:textId="06B35535" w:rsidR="001258A1" w:rsidRDefault="00000000" w:rsidP="001258A1">
            <w:pPr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47692521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68A4C" w14:textId="28D875C6" w:rsidR="001258A1" w:rsidRPr="002A1D79" w:rsidRDefault="001258A1" w:rsidP="001258A1">
            <w:pPr>
              <w:ind w:firstLine="0"/>
              <w:rPr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: ______</w:t>
            </w:r>
          </w:p>
        </w:tc>
      </w:tr>
      <w:tr w:rsidR="001258A1" w:rsidRPr="003F754B" w14:paraId="391C5DCC" w14:textId="77777777" w:rsidTr="001258A1">
        <w:trPr>
          <w:trHeight w:val="284"/>
          <w:jc w:val="center"/>
        </w:trPr>
        <w:tc>
          <w:tcPr>
            <w:tcW w:w="2400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F4180" w14:textId="5F2B369A" w:rsidR="001258A1" w:rsidRPr="001258A1" w:rsidRDefault="001258A1" w:rsidP="001258A1">
            <w:pPr>
              <w:ind w:firstLine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5.2.2. Целевой </w:t>
            </w:r>
            <w:proofErr w:type="spellStart"/>
            <w:r>
              <w:rPr>
                <w:sz w:val="20"/>
                <w:szCs w:val="20"/>
                <w:lang w:val="en-US" w:eastAsia="ru-RU"/>
              </w:rPr>
              <w:t>cos</w:t>
            </w:r>
            <w:r>
              <w:rPr>
                <w:rFonts w:cs="Times New Roman"/>
                <w:sz w:val="20"/>
                <w:szCs w:val="20"/>
                <w:lang w:val="en-US" w:eastAsia="ru-RU"/>
              </w:rPr>
              <w:t>φ</w:t>
            </w:r>
            <w:proofErr w:type="spellEnd"/>
          </w:p>
        </w:tc>
        <w:tc>
          <w:tcPr>
            <w:tcW w:w="12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B141" w14:textId="3C37BC63" w:rsidR="001258A1" w:rsidRDefault="00000000" w:rsidP="001258A1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271486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D7B7" w14:textId="5431DE6D" w:rsidR="001258A1" w:rsidRDefault="001258A1" w:rsidP="001258A1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Другой</w:t>
            </w: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: ______</w:t>
            </w:r>
          </w:p>
        </w:tc>
      </w:tr>
      <w:tr w:rsidR="001258A1" w:rsidRPr="003F754B" w14:paraId="1633C66E" w14:textId="77777777" w:rsidTr="002A1D79">
        <w:trPr>
          <w:trHeight w:val="284"/>
          <w:jc w:val="center"/>
        </w:trPr>
        <w:tc>
          <w:tcPr>
            <w:tcW w:w="5000" w:type="pct"/>
            <w:gridSpan w:val="12"/>
            <w:shd w:val="clear" w:color="auto" w:fill="DE9ADE"/>
            <w:noWrap/>
            <w:vAlign w:val="center"/>
          </w:tcPr>
          <w:p w14:paraId="45F9AB77" w14:textId="0D70DBEB" w:rsidR="001258A1" w:rsidRDefault="001258A1" w:rsidP="001258A1">
            <w:pPr>
              <w:pStyle w:val="20"/>
              <w:rPr>
                <w:rFonts w:eastAsia="Times New Roman"/>
                <w:lang w:eastAsia="ru-RU"/>
              </w:rPr>
            </w:pPr>
            <w:bookmarkStart w:id="11" w:name="_Toc151630618"/>
            <w:r>
              <w:rPr>
                <w:rFonts w:eastAsia="Times New Roman"/>
                <w:lang w:eastAsia="ru-RU"/>
              </w:rPr>
              <w:t>Требования к м</w:t>
            </w:r>
            <w:proofErr w:type="spellStart"/>
            <w:r w:rsidRPr="003F754B">
              <w:rPr>
                <w:rFonts w:eastAsia="Times New Roman"/>
                <w:lang w:val="en-US" w:eastAsia="ru-RU"/>
              </w:rPr>
              <w:t>ониторинг</w:t>
            </w:r>
            <w:proofErr w:type="spellEnd"/>
            <w:r>
              <w:rPr>
                <w:rFonts w:eastAsia="Times New Roman"/>
                <w:lang w:eastAsia="ru-RU"/>
              </w:rPr>
              <w:t>у</w:t>
            </w:r>
            <w:bookmarkEnd w:id="11"/>
          </w:p>
        </w:tc>
      </w:tr>
      <w:tr w:rsidR="001258A1" w:rsidRPr="003F754B" w14:paraId="1E9C5D46" w14:textId="77777777" w:rsidTr="005A7487">
        <w:trPr>
          <w:trHeight w:val="285"/>
          <w:jc w:val="center"/>
        </w:trPr>
        <w:tc>
          <w:tcPr>
            <w:tcW w:w="2400" w:type="pct"/>
            <w:vMerge w:val="restart"/>
            <w:shd w:val="clear" w:color="auto" w:fill="F2F2F2" w:themeFill="background1" w:themeFillShade="F2"/>
            <w:noWrap/>
            <w:vAlign w:val="center"/>
          </w:tcPr>
          <w:p w14:paraId="5B502767" w14:textId="3E7182A2" w:rsidR="001258A1" w:rsidRPr="00FC7949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="001258A1"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 Протокол/интерфейс передачи данных</w:t>
            </w:r>
          </w:p>
        </w:tc>
        <w:tc>
          <w:tcPr>
            <w:tcW w:w="2600" w:type="pct"/>
            <w:gridSpan w:val="11"/>
            <w:tcBorders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D047229" w14:textId="1FEFE223" w:rsidR="001258A1" w:rsidRPr="00A1053E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3950842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RS-485</w:t>
            </w:r>
          </w:p>
        </w:tc>
      </w:tr>
      <w:tr w:rsidR="001258A1" w:rsidRPr="003F754B" w14:paraId="4B663840" w14:textId="77777777" w:rsidTr="005A7487">
        <w:trPr>
          <w:trHeight w:val="291"/>
          <w:jc w:val="center"/>
        </w:trPr>
        <w:tc>
          <w:tcPr>
            <w:tcW w:w="2400" w:type="pct"/>
            <w:vMerge/>
            <w:shd w:val="clear" w:color="auto" w:fill="F2F2F2" w:themeFill="background1" w:themeFillShade="F2"/>
            <w:vAlign w:val="center"/>
          </w:tcPr>
          <w:p w14:paraId="6FB2F9C1" w14:textId="77777777" w:rsidR="001258A1" w:rsidRPr="003F754B" w:rsidRDefault="001258A1" w:rsidP="001258A1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0" w:type="pct"/>
            <w:gridSpan w:val="11"/>
            <w:tcBorders>
              <w:top w:val="nil"/>
            </w:tcBorders>
            <w:shd w:val="clear" w:color="auto" w:fill="F2F2F2" w:themeFill="background1" w:themeFillShade="F2"/>
            <w:noWrap/>
            <w:vAlign w:val="center"/>
          </w:tcPr>
          <w:p w14:paraId="40244B36" w14:textId="77777777" w:rsidR="001258A1" w:rsidRPr="003F754B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137600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258A1" w:rsidRPr="003F754B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____________________________________________</w:t>
            </w:r>
          </w:p>
        </w:tc>
      </w:tr>
      <w:tr w:rsidR="001258A1" w:rsidRPr="003F754B" w14:paraId="68772AF9" w14:textId="77777777" w:rsidTr="005A7487">
        <w:trPr>
          <w:trHeight w:val="284"/>
          <w:jc w:val="center"/>
        </w:trPr>
        <w:tc>
          <w:tcPr>
            <w:tcW w:w="2400" w:type="pct"/>
            <w:shd w:val="clear" w:color="auto" w:fill="FFFFFF" w:themeFill="background1"/>
            <w:vAlign w:val="center"/>
            <w:hideMark/>
          </w:tcPr>
          <w:p w14:paraId="2B88BCBA" w14:textId="4AE7BC35" w:rsidR="001258A1" w:rsidRPr="00FC7949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="001258A1"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 Удаленный мониторинг</w:t>
            </w:r>
          </w:p>
        </w:tc>
        <w:tc>
          <w:tcPr>
            <w:tcW w:w="2600" w:type="pct"/>
            <w:gridSpan w:val="11"/>
            <w:shd w:val="clear" w:color="auto" w:fill="FFFFFF" w:themeFill="background1"/>
            <w:noWrap/>
            <w:vAlign w:val="center"/>
          </w:tcPr>
          <w:p w14:paraId="37BCFE5E" w14:textId="77777777" w:rsidR="001258A1" w:rsidRPr="003F754B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8022947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258A1" w:rsidRPr="003F754B" w14:paraId="7963E3BB" w14:textId="77777777" w:rsidTr="005A7487">
        <w:trPr>
          <w:trHeight w:val="397"/>
          <w:jc w:val="center"/>
        </w:trPr>
        <w:tc>
          <w:tcPr>
            <w:tcW w:w="2400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B86F98" w14:textId="781DBFFA" w:rsidR="001258A1" w:rsidRPr="00FC7949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="001258A1"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="001258A1"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Интеграция 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данных </w:t>
            </w:r>
            <w:r w:rsidR="00D624FC">
              <w:rPr>
                <w:rFonts w:eastAsia="Times New Roman" w:cs="Times New Roman"/>
                <w:sz w:val="20"/>
                <w:szCs w:val="20"/>
                <w:lang w:eastAsia="ru-RU"/>
              </w:rPr>
              <w:t>ДАФГ</w:t>
            </w:r>
            <w:r w:rsidR="001258A1"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 SCADA системы и системы управления верхнего уровня</w:t>
            </w:r>
          </w:p>
        </w:tc>
        <w:tc>
          <w:tcPr>
            <w:tcW w:w="2600" w:type="pct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9DEB97" w14:textId="77777777" w:rsidR="001258A1" w:rsidRPr="003F754B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0662103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258A1" w:rsidRPr="003F754B" w14:paraId="7B9C50FA" w14:textId="77777777" w:rsidTr="002A1D79">
        <w:trPr>
          <w:trHeight w:val="291"/>
          <w:jc w:val="center"/>
        </w:trPr>
        <w:tc>
          <w:tcPr>
            <w:tcW w:w="5000" w:type="pct"/>
            <w:gridSpan w:val="12"/>
            <w:shd w:val="clear" w:color="auto" w:fill="DE9ADE"/>
            <w:vAlign w:val="center"/>
          </w:tcPr>
          <w:p w14:paraId="08248203" w14:textId="41F1CE93" w:rsidR="001258A1" w:rsidRPr="003F754B" w:rsidRDefault="001258A1" w:rsidP="001258A1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bookmarkStart w:id="12" w:name="_Toc151630619"/>
            <w:r w:rsidRPr="003F754B">
              <w:rPr>
                <w:rFonts w:eastAsia="Times New Roman"/>
                <w:lang w:eastAsia="ru-RU"/>
              </w:rPr>
              <w:t>Требования к конструктивному исполнению</w:t>
            </w:r>
            <w:bookmarkEnd w:id="12"/>
          </w:p>
        </w:tc>
      </w:tr>
      <w:tr w:rsidR="001258A1" w:rsidRPr="003F754B" w14:paraId="44837AB4" w14:textId="77777777" w:rsidTr="005A7487">
        <w:trPr>
          <w:trHeight w:val="702"/>
          <w:jc w:val="center"/>
        </w:trPr>
        <w:tc>
          <w:tcPr>
            <w:tcW w:w="2400" w:type="pct"/>
            <w:shd w:val="clear" w:color="auto" w:fill="F2F2F2"/>
            <w:vAlign w:val="center"/>
          </w:tcPr>
          <w:p w14:paraId="36DB8740" w14:textId="686E0D0F" w:rsidR="001258A1" w:rsidRPr="00BE50BB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.1 Исполнение </w:t>
            </w:r>
          </w:p>
        </w:tc>
        <w:tc>
          <w:tcPr>
            <w:tcW w:w="1299" w:type="pct"/>
            <w:gridSpan w:val="6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1EE06277" w14:textId="77777777" w:rsidR="001258A1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0973753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Шкафное 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  <w:p w14:paraId="212E3C42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(в помещении) 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5CA7F54" w14:textId="77777777" w:rsidR="001258A1" w:rsidRPr="00EE36B2" w:rsidRDefault="00000000" w:rsidP="001258A1">
            <w:pPr>
              <w:tabs>
                <w:tab w:val="left" w:pos="0"/>
              </w:tabs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1348938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БМЗ 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контейнерного типа</w:t>
            </w:r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(наружное)</w:t>
            </w:r>
          </w:p>
        </w:tc>
      </w:tr>
      <w:tr w:rsidR="001258A1" w:rsidRPr="003F754B" w14:paraId="6776459E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FFFFF"/>
            <w:vAlign w:val="center"/>
          </w:tcPr>
          <w:p w14:paraId="03072648" w14:textId="1AE81612" w:rsidR="001258A1" w:rsidRPr="00BE50BB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1.1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Степень защиты 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</w:p>
        </w:tc>
        <w:tc>
          <w:tcPr>
            <w:tcW w:w="614" w:type="pct"/>
            <w:shd w:val="clear" w:color="auto" w:fill="FFFFFF"/>
            <w:noWrap/>
            <w:vAlign w:val="center"/>
          </w:tcPr>
          <w:p w14:paraId="4454584C" w14:textId="13C323D4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212145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85" w:type="pct"/>
            <w:gridSpan w:val="5"/>
            <w:shd w:val="clear" w:color="auto" w:fill="FFFFFF"/>
            <w:vAlign w:val="center"/>
          </w:tcPr>
          <w:p w14:paraId="72CC21AB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  <w:tc>
          <w:tcPr>
            <w:tcW w:w="616" w:type="pct"/>
            <w:gridSpan w:val="2"/>
            <w:shd w:val="clear" w:color="auto" w:fill="FFFFFF"/>
            <w:vAlign w:val="center"/>
          </w:tcPr>
          <w:p w14:paraId="1C348799" w14:textId="318C99F3" w:rsidR="001258A1" w:rsidRPr="00F31CEF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4751493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="001258A1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5" w:type="pct"/>
            <w:gridSpan w:val="3"/>
            <w:shd w:val="clear" w:color="auto" w:fill="FFFFFF"/>
            <w:vAlign w:val="center"/>
          </w:tcPr>
          <w:p w14:paraId="2642B068" w14:textId="77777777" w:rsidR="001258A1" w:rsidRPr="00BE50BB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</w:tr>
      <w:tr w:rsidR="001258A1" w:rsidRPr="003F754B" w14:paraId="6ED48310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2F2F2"/>
            <w:vAlign w:val="center"/>
          </w:tcPr>
          <w:p w14:paraId="3F59B54F" w14:textId="1EA1F833" w:rsidR="001258A1" w:rsidRPr="00BE50BB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1.2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Вид климатического исполнения</w:t>
            </w:r>
          </w:p>
        </w:tc>
        <w:tc>
          <w:tcPr>
            <w:tcW w:w="614" w:type="pct"/>
            <w:shd w:val="clear" w:color="auto" w:fill="F2F2F2"/>
            <w:noWrap/>
            <w:vAlign w:val="center"/>
          </w:tcPr>
          <w:p w14:paraId="6F8D7BA7" w14:textId="10DDB49A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59771457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УХЛ4</w:t>
            </w:r>
          </w:p>
        </w:tc>
        <w:tc>
          <w:tcPr>
            <w:tcW w:w="685" w:type="pct"/>
            <w:gridSpan w:val="5"/>
            <w:shd w:val="clear" w:color="auto" w:fill="F2F2F2"/>
            <w:vAlign w:val="center"/>
          </w:tcPr>
          <w:p w14:paraId="21CD9B59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</w:t>
            </w:r>
          </w:p>
        </w:tc>
        <w:tc>
          <w:tcPr>
            <w:tcW w:w="616" w:type="pct"/>
            <w:gridSpan w:val="2"/>
            <w:shd w:val="clear" w:color="auto" w:fill="F2F2F2"/>
            <w:vAlign w:val="center"/>
          </w:tcPr>
          <w:p w14:paraId="67CD6B8A" w14:textId="69F0E786" w:rsidR="001258A1" w:rsidRPr="00F31CEF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78094432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УХЛ</w:t>
            </w:r>
            <w:r w:rsidR="001258A1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5" w:type="pct"/>
            <w:gridSpan w:val="3"/>
            <w:shd w:val="clear" w:color="auto" w:fill="F2F2F2"/>
            <w:vAlign w:val="center"/>
          </w:tcPr>
          <w:p w14:paraId="4EA36E8A" w14:textId="77777777" w:rsidR="001258A1" w:rsidRPr="00BE50BB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</w:t>
            </w:r>
          </w:p>
        </w:tc>
      </w:tr>
      <w:tr w:rsidR="001258A1" w:rsidRPr="003F754B" w14:paraId="34CDB011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FFFFF"/>
            <w:vAlign w:val="center"/>
          </w:tcPr>
          <w:p w14:paraId="69B50255" w14:textId="23879CB7" w:rsidR="001258A1" w:rsidRPr="00BE50BB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1.3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Диапазон рабочих температур воздуха при 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эксплуатации, </w:t>
            </w:r>
            <w:r w:rsidR="001258A1" w:rsidRPr="00BE50BB">
              <w:rPr>
                <w:rFonts w:eastAsia="Calibri" w:cs="Times New Roman"/>
                <w:sz w:val="20"/>
                <w:szCs w:val="20"/>
              </w:rPr>
              <w:t>°C</w:t>
            </w:r>
          </w:p>
        </w:tc>
        <w:tc>
          <w:tcPr>
            <w:tcW w:w="614" w:type="pct"/>
            <w:shd w:val="clear" w:color="auto" w:fill="FFFFFF"/>
            <w:noWrap/>
            <w:vAlign w:val="center"/>
          </w:tcPr>
          <w:p w14:paraId="60276AF1" w14:textId="05AD1871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214715244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+1…+35</w:t>
            </w:r>
          </w:p>
        </w:tc>
        <w:tc>
          <w:tcPr>
            <w:tcW w:w="685" w:type="pct"/>
            <w:gridSpan w:val="5"/>
            <w:shd w:val="clear" w:color="auto" w:fill="FFFFFF"/>
            <w:vAlign w:val="center"/>
          </w:tcPr>
          <w:p w14:paraId="633E8740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</w:t>
            </w:r>
            <w:proofErr w:type="gramEnd"/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___</w:t>
            </w:r>
          </w:p>
        </w:tc>
        <w:tc>
          <w:tcPr>
            <w:tcW w:w="616" w:type="pct"/>
            <w:gridSpan w:val="2"/>
            <w:shd w:val="clear" w:color="auto" w:fill="FFFFFF"/>
            <w:vAlign w:val="center"/>
          </w:tcPr>
          <w:p w14:paraId="70D78B12" w14:textId="755A1DA1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30870189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>
              <w:rPr>
                <w:rFonts w:eastAsia="Times New Roman" w:cs="Times New Roman"/>
                <w:sz w:val="20"/>
                <w:szCs w:val="20"/>
                <w:lang w:val="en-US" w:eastAsia="ru-RU"/>
              </w:rPr>
              <w:t>–60</w:t>
            </w:r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…+</w:t>
            </w:r>
            <w:r w:rsidR="001258A1" w:rsidRPr="009107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685" w:type="pct"/>
            <w:gridSpan w:val="3"/>
            <w:shd w:val="clear" w:color="auto" w:fill="FFFFFF"/>
            <w:vAlign w:val="center"/>
          </w:tcPr>
          <w:p w14:paraId="17FF362A" w14:textId="77777777" w:rsidR="001258A1" w:rsidRPr="00BE50BB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</w:t>
            </w:r>
            <w:proofErr w:type="gramEnd"/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___</w:t>
            </w:r>
          </w:p>
        </w:tc>
      </w:tr>
      <w:tr w:rsidR="001258A1" w:rsidRPr="003F754B" w14:paraId="2BD5BE75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2F2F2"/>
            <w:vAlign w:val="center"/>
          </w:tcPr>
          <w:p w14:paraId="51E8489A" w14:textId="5507278C" w:rsidR="001258A1" w:rsidRPr="00BE50BB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Относительная влажность при температуре 25 </w:t>
            </w:r>
            <w:r w:rsidR="001258A1" w:rsidRPr="00BE50BB">
              <w:rPr>
                <w:rFonts w:eastAsia="Calibri" w:cs="Times New Roman"/>
                <w:sz w:val="20"/>
                <w:szCs w:val="20"/>
              </w:rPr>
              <w:t>°C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, %, не более</w:t>
            </w:r>
          </w:p>
        </w:tc>
        <w:tc>
          <w:tcPr>
            <w:tcW w:w="614" w:type="pct"/>
            <w:shd w:val="clear" w:color="auto" w:fill="F2F2F2"/>
            <w:noWrap/>
            <w:vAlign w:val="center"/>
          </w:tcPr>
          <w:p w14:paraId="57362046" w14:textId="42AFDBD5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3401174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80</w:t>
            </w:r>
          </w:p>
        </w:tc>
        <w:tc>
          <w:tcPr>
            <w:tcW w:w="685" w:type="pct"/>
            <w:gridSpan w:val="5"/>
            <w:shd w:val="clear" w:color="auto" w:fill="F2F2F2"/>
            <w:vAlign w:val="center"/>
          </w:tcPr>
          <w:p w14:paraId="5280FF96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  <w:tc>
          <w:tcPr>
            <w:tcW w:w="616" w:type="pct"/>
            <w:gridSpan w:val="2"/>
            <w:shd w:val="clear" w:color="auto" w:fill="F2F2F2"/>
            <w:vAlign w:val="center"/>
          </w:tcPr>
          <w:p w14:paraId="39D9F562" w14:textId="32BDBDE9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72434013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5" w:type="pct"/>
            <w:gridSpan w:val="3"/>
            <w:shd w:val="clear" w:color="auto" w:fill="F2F2F2"/>
            <w:vAlign w:val="center"/>
          </w:tcPr>
          <w:p w14:paraId="79A78CE9" w14:textId="77777777" w:rsidR="001258A1" w:rsidRPr="00BE50BB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</w:tr>
      <w:tr w:rsidR="001258A1" w:rsidRPr="003F754B" w14:paraId="0AB0D99F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FFFFF" w:themeFill="background1"/>
            <w:vAlign w:val="center"/>
          </w:tcPr>
          <w:p w14:paraId="41F85310" w14:textId="1EA2EF97" w:rsidR="001258A1" w:rsidRPr="00BE50BB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Ввод кабелей питания</w:t>
            </w:r>
          </w:p>
        </w:tc>
        <w:tc>
          <w:tcPr>
            <w:tcW w:w="992" w:type="pct"/>
            <w:gridSpan w:val="3"/>
            <w:shd w:val="clear" w:color="auto" w:fill="FFFFFF" w:themeFill="background1"/>
            <w:noWrap/>
            <w:vAlign w:val="center"/>
          </w:tcPr>
          <w:p w14:paraId="6E976E5E" w14:textId="77777777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67992289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снизу</w:t>
            </w:r>
          </w:p>
        </w:tc>
        <w:tc>
          <w:tcPr>
            <w:tcW w:w="830" w:type="pct"/>
            <w:gridSpan w:val="4"/>
            <w:shd w:val="clear" w:color="auto" w:fill="FFFFFF" w:themeFill="background1"/>
            <w:vAlign w:val="center"/>
          </w:tcPr>
          <w:p w14:paraId="4271F905" w14:textId="77777777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2886242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сверху</w:t>
            </w:r>
          </w:p>
        </w:tc>
        <w:tc>
          <w:tcPr>
            <w:tcW w:w="778" w:type="pct"/>
            <w:gridSpan w:val="4"/>
            <w:shd w:val="clear" w:color="auto" w:fill="FFFFFF" w:themeFill="background1"/>
            <w:vAlign w:val="center"/>
          </w:tcPr>
          <w:p w14:paraId="296B0BCF" w14:textId="77777777" w:rsidR="001258A1" w:rsidRPr="00EE36B2" w:rsidRDefault="001258A1" w:rsidP="001258A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</w:t>
            </w:r>
            <w:proofErr w:type="gramEnd"/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___</w:t>
            </w:r>
          </w:p>
        </w:tc>
      </w:tr>
      <w:tr w:rsidR="001258A1" w:rsidRPr="003F754B" w14:paraId="333DF818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2F2F2" w:themeFill="background1" w:themeFillShade="F2"/>
            <w:vAlign w:val="center"/>
          </w:tcPr>
          <w:p w14:paraId="3D995EEF" w14:textId="61E3F5BA" w:rsidR="001258A1" w:rsidRPr="00BE50BB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Сейсмостойкость (по шкале MSK-64), не менее</w:t>
            </w:r>
          </w:p>
        </w:tc>
        <w:tc>
          <w:tcPr>
            <w:tcW w:w="1299" w:type="pct"/>
            <w:gridSpan w:val="6"/>
            <w:shd w:val="clear" w:color="auto" w:fill="F2F2F2" w:themeFill="background1" w:themeFillShade="F2"/>
            <w:noWrap/>
            <w:vAlign w:val="center"/>
          </w:tcPr>
          <w:p w14:paraId="3FDBDD2D" w14:textId="53F85C1F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209877803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6 баллов</w:t>
            </w:r>
          </w:p>
        </w:tc>
        <w:tc>
          <w:tcPr>
            <w:tcW w:w="1301" w:type="pct"/>
            <w:gridSpan w:val="5"/>
            <w:shd w:val="clear" w:color="auto" w:fill="F2F2F2" w:themeFill="background1" w:themeFillShade="F2"/>
            <w:vAlign w:val="center"/>
          </w:tcPr>
          <w:p w14:paraId="70C0E5D4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258A1" w:rsidRPr="003F754B" w14:paraId="324C4E97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2F2F2" w:themeFill="background1" w:themeFillShade="F2"/>
            <w:vAlign w:val="center"/>
          </w:tcPr>
          <w:p w14:paraId="72968F82" w14:textId="3AD18B99" w:rsidR="001258A1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Если БМЗ, предельные габаритные размеры одного контейнера 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(В</w:t>
            </w:r>
            <w:r w:rsidR="001258A1"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Ш</w:t>
            </w:r>
            <w:r w:rsidR="001258A1"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Г), мм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не более </w:t>
            </w:r>
          </w:p>
        </w:tc>
        <w:tc>
          <w:tcPr>
            <w:tcW w:w="1299" w:type="pct"/>
            <w:gridSpan w:val="6"/>
            <w:shd w:val="clear" w:color="auto" w:fill="F2F2F2" w:themeFill="background1" w:themeFillShade="F2"/>
            <w:noWrap/>
            <w:vAlign w:val="center"/>
          </w:tcPr>
          <w:p w14:paraId="150C5794" w14:textId="6CBD2198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7772265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6058×2438×2896 (20</w:t>
            </w:r>
            <w:r w:rsidR="001258A1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ft</w:t>
            </w:r>
            <w:r w:rsidR="001258A1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301" w:type="pct"/>
            <w:gridSpan w:val="5"/>
            <w:shd w:val="clear" w:color="auto" w:fill="F2F2F2" w:themeFill="background1" w:themeFillShade="F2"/>
            <w:vAlign w:val="center"/>
          </w:tcPr>
          <w:p w14:paraId="15888B15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Другие: ______</w:t>
            </w:r>
          </w:p>
        </w:tc>
      </w:tr>
      <w:tr w:rsidR="001258A1" w:rsidRPr="003F754B" w14:paraId="373041E1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FFFFF" w:themeFill="background1"/>
            <w:vAlign w:val="center"/>
          </w:tcPr>
          <w:p w14:paraId="346FC5E8" w14:textId="71CF53FC" w:rsidR="001258A1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Предельное количество БМЗ или контейнеров, не более</w:t>
            </w:r>
          </w:p>
        </w:tc>
        <w:tc>
          <w:tcPr>
            <w:tcW w:w="1299" w:type="pct"/>
            <w:gridSpan w:val="6"/>
            <w:shd w:val="clear" w:color="auto" w:fill="FFFFFF" w:themeFill="background1"/>
            <w:noWrap/>
            <w:vAlign w:val="center"/>
          </w:tcPr>
          <w:p w14:paraId="3F0820F6" w14:textId="506B0E6F" w:rsidR="001258A1" w:rsidRPr="00EE36B2" w:rsidRDefault="00000000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2969197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1" w:type="pct"/>
            <w:gridSpan w:val="5"/>
            <w:shd w:val="clear" w:color="auto" w:fill="FFFFFF" w:themeFill="background1"/>
            <w:vAlign w:val="center"/>
          </w:tcPr>
          <w:p w14:paraId="35E54261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258A1" w:rsidRPr="003F754B" w14:paraId="4AB1F515" w14:textId="77777777" w:rsidTr="005A7487">
        <w:trPr>
          <w:trHeight w:val="291"/>
          <w:jc w:val="center"/>
        </w:trPr>
        <w:tc>
          <w:tcPr>
            <w:tcW w:w="2400" w:type="pct"/>
            <w:shd w:val="clear" w:color="auto" w:fill="F2F2F2" w:themeFill="background1" w:themeFillShade="F2"/>
            <w:vAlign w:val="center"/>
          </w:tcPr>
          <w:p w14:paraId="515C28E2" w14:textId="61E2FA5B" w:rsidR="001258A1" w:rsidRDefault="001935BD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Предельные размеры системы 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(В</w:t>
            </w:r>
            <w:r w:rsidR="001258A1"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Ш</w:t>
            </w:r>
            <w:r w:rsidR="001258A1"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="001258A1"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Г), мм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, не более</w:t>
            </w:r>
          </w:p>
        </w:tc>
        <w:tc>
          <w:tcPr>
            <w:tcW w:w="1299" w:type="pct"/>
            <w:gridSpan w:val="6"/>
            <w:shd w:val="clear" w:color="auto" w:fill="F2F2F2" w:themeFill="background1" w:themeFillShade="F2"/>
            <w:noWrap/>
            <w:vAlign w:val="center"/>
          </w:tcPr>
          <w:p w14:paraId="57993F44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gridSpan w:val="5"/>
            <w:shd w:val="clear" w:color="auto" w:fill="F2F2F2" w:themeFill="background1" w:themeFillShade="F2"/>
            <w:vAlign w:val="center"/>
          </w:tcPr>
          <w:p w14:paraId="2D1CF363" w14:textId="77777777" w:rsidR="001258A1" w:rsidRPr="00EE36B2" w:rsidRDefault="001258A1" w:rsidP="001258A1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258A1" w:rsidRPr="003F754B" w14:paraId="1C66C8F6" w14:textId="77777777" w:rsidTr="002A1D79">
        <w:trPr>
          <w:trHeight w:val="284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023E722" w14:textId="636A47EA" w:rsidR="001258A1" w:rsidRPr="001258A1" w:rsidRDefault="001935BD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lastRenderedPageBreak/>
              <w:t>7</w:t>
            </w:r>
            <w:r w:rsidR="001258A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7</w:t>
            </w:r>
            <w:r w:rsidR="001258A1" w:rsidRPr="007D7BC2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 xml:space="preserve"> Другое:</w:t>
            </w:r>
          </w:p>
        </w:tc>
      </w:tr>
      <w:tr w:rsidR="001258A1" w:rsidRPr="003F754B" w14:paraId="4230B6DE" w14:textId="77777777" w:rsidTr="002A1D79">
        <w:trPr>
          <w:trHeight w:val="284"/>
          <w:jc w:val="center"/>
        </w:trPr>
        <w:tc>
          <w:tcPr>
            <w:tcW w:w="5000" w:type="pct"/>
            <w:gridSpan w:val="12"/>
            <w:shd w:val="clear" w:color="auto" w:fill="DE9ADE"/>
            <w:noWrap/>
            <w:vAlign w:val="center"/>
          </w:tcPr>
          <w:p w14:paraId="2E385564" w14:textId="21B3FBB9" w:rsidR="001258A1" w:rsidRDefault="001258A1" w:rsidP="001258A1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r w:rsidRPr="003F754B">
              <w:rPr>
                <w:rFonts w:eastAsia="Times New Roman"/>
                <w:lang w:eastAsia="ru-RU"/>
              </w:rPr>
              <w:t xml:space="preserve"> </w:t>
            </w:r>
            <w:bookmarkStart w:id="13" w:name="_Toc151630620"/>
            <w:r>
              <w:rPr>
                <w:rFonts w:eastAsia="Times New Roman"/>
                <w:lang w:eastAsia="ru-RU"/>
              </w:rPr>
              <w:t>Комплектность поставки</w:t>
            </w:r>
            <w:bookmarkEnd w:id="13"/>
          </w:p>
        </w:tc>
      </w:tr>
      <w:tr w:rsidR="001258A1" w:rsidRPr="003F754B" w14:paraId="2C28C854" w14:textId="77777777" w:rsidTr="005A7487">
        <w:trPr>
          <w:trHeight w:val="284"/>
          <w:jc w:val="center"/>
        </w:trPr>
        <w:tc>
          <w:tcPr>
            <w:tcW w:w="2400" w:type="pct"/>
            <w:shd w:val="clear" w:color="auto" w:fill="F2F2F2" w:themeFill="background1" w:themeFillShade="F2"/>
            <w:noWrap/>
          </w:tcPr>
          <w:p w14:paraId="61E43ECF" w14:textId="1AD14218" w:rsidR="001258A1" w:rsidRDefault="001935BD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.1 Расположение трансформатора (при номинальном напряжении 0,4 </w:t>
            </w:r>
            <w:proofErr w:type="spellStart"/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 более) </w:t>
            </w:r>
          </w:p>
        </w:tc>
        <w:tc>
          <w:tcPr>
            <w:tcW w:w="1296" w:type="pct"/>
            <w:gridSpan w:val="5"/>
            <w:shd w:val="clear" w:color="auto" w:fill="F2F2F2" w:themeFill="background1" w:themeFillShade="F2"/>
          </w:tcPr>
          <w:p w14:paraId="0C4A7514" w14:textId="77777777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3903489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Внутри контейнера</w:t>
            </w:r>
          </w:p>
        </w:tc>
        <w:tc>
          <w:tcPr>
            <w:tcW w:w="1304" w:type="pct"/>
            <w:gridSpan w:val="6"/>
            <w:shd w:val="clear" w:color="auto" w:fill="F2F2F2" w:themeFill="background1" w:themeFillShade="F2"/>
          </w:tcPr>
          <w:p w14:paraId="1F7A26A2" w14:textId="6683A49C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61726173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Наружное</w:t>
            </w:r>
          </w:p>
        </w:tc>
      </w:tr>
      <w:tr w:rsidR="001258A1" w:rsidRPr="003F754B" w14:paraId="2AB9A747" w14:textId="77777777" w:rsidTr="005A7487">
        <w:trPr>
          <w:trHeight w:val="244"/>
          <w:jc w:val="center"/>
        </w:trPr>
        <w:tc>
          <w:tcPr>
            <w:tcW w:w="2400" w:type="pct"/>
            <w:shd w:val="clear" w:color="auto" w:fill="FFFFFF" w:themeFill="background1"/>
            <w:noWrap/>
          </w:tcPr>
          <w:p w14:paraId="339A1030" w14:textId="28E69474" w:rsidR="001258A1" w:rsidRDefault="001935BD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.2 Тип трансформатора, если расположение наружное</w:t>
            </w:r>
          </w:p>
        </w:tc>
        <w:tc>
          <w:tcPr>
            <w:tcW w:w="1296" w:type="pct"/>
            <w:gridSpan w:val="5"/>
            <w:shd w:val="clear" w:color="auto" w:fill="FFFFFF" w:themeFill="background1"/>
          </w:tcPr>
          <w:p w14:paraId="386BDAD4" w14:textId="77777777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647786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Сухой</w:t>
            </w:r>
          </w:p>
        </w:tc>
        <w:tc>
          <w:tcPr>
            <w:tcW w:w="1304" w:type="pct"/>
            <w:gridSpan w:val="6"/>
            <w:shd w:val="clear" w:color="auto" w:fill="FFFFFF" w:themeFill="background1"/>
          </w:tcPr>
          <w:p w14:paraId="1CB6C53E" w14:textId="64BF21F2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0424836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Масляный</w:t>
            </w:r>
          </w:p>
        </w:tc>
      </w:tr>
      <w:tr w:rsidR="001258A1" w:rsidRPr="003F754B" w14:paraId="2D1A884C" w14:textId="77777777" w:rsidTr="005A7487">
        <w:trPr>
          <w:trHeight w:val="244"/>
          <w:jc w:val="center"/>
        </w:trPr>
        <w:tc>
          <w:tcPr>
            <w:tcW w:w="2400" w:type="pct"/>
            <w:shd w:val="clear" w:color="auto" w:fill="F2F2F2" w:themeFill="background1" w:themeFillShade="F2"/>
            <w:noWrap/>
          </w:tcPr>
          <w:p w14:paraId="2F531AC6" w14:textId="3404EB77" w:rsidR="001258A1" w:rsidRDefault="001935BD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.3 Дополнительные опции</w:t>
            </w:r>
          </w:p>
        </w:tc>
        <w:tc>
          <w:tcPr>
            <w:tcW w:w="2600" w:type="pct"/>
            <w:gridSpan w:val="11"/>
            <w:shd w:val="clear" w:color="auto" w:fill="F2F2F2" w:themeFill="background1" w:themeFillShade="F2"/>
            <w:vAlign w:val="center"/>
          </w:tcPr>
          <w:p w14:paraId="2236D873" w14:textId="77777777" w:rsidR="001258A1" w:rsidRDefault="001258A1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258A1" w:rsidRPr="003F754B" w14:paraId="1E20C37E" w14:textId="77777777" w:rsidTr="005A7487">
        <w:trPr>
          <w:trHeight w:val="244"/>
          <w:jc w:val="center"/>
        </w:trPr>
        <w:tc>
          <w:tcPr>
            <w:tcW w:w="2400" w:type="pct"/>
            <w:shd w:val="clear" w:color="auto" w:fill="FFFFFF" w:themeFill="background1"/>
            <w:noWrap/>
          </w:tcPr>
          <w:p w14:paraId="6DEBA140" w14:textId="4D464B5B" w:rsidR="001258A1" w:rsidRDefault="001935BD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.3.1 Видеонаблюдение</w:t>
            </w:r>
          </w:p>
        </w:tc>
        <w:tc>
          <w:tcPr>
            <w:tcW w:w="1296" w:type="pct"/>
            <w:gridSpan w:val="5"/>
            <w:shd w:val="clear" w:color="auto" w:fill="FFFFFF" w:themeFill="background1"/>
            <w:vAlign w:val="center"/>
          </w:tcPr>
          <w:p w14:paraId="039605B2" w14:textId="77777777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90008201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4" w:type="pct"/>
            <w:gridSpan w:val="6"/>
            <w:shd w:val="clear" w:color="auto" w:fill="FFFFFF" w:themeFill="background1"/>
            <w:vAlign w:val="center"/>
          </w:tcPr>
          <w:p w14:paraId="2D65314B" w14:textId="77777777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805854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258A1" w:rsidRPr="003F754B" w14:paraId="4F656938" w14:textId="77777777" w:rsidTr="005A7487">
        <w:trPr>
          <w:trHeight w:val="244"/>
          <w:jc w:val="center"/>
        </w:trPr>
        <w:tc>
          <w:tcPr>
            <w:tcW w:w="2400" w:type="pct"/>
            <w:shd w:val="clear" w:color="auto" w:fill="F2F2F2" w:themeFill="background1" w:themeFillShade="F2"/>
            <w:noWrap/>
          </w:tcPr>
          <w:p w14:paraId="69F889EB" w14:textId="67AC84E6" w:rsidR="001258A1" w:rsidRDefault="001935BD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.3.2 Освещение</w:t>
            </w:r>
          </w:p>
        </w:tc>
        <w:tc>
          <w:tcPr>
            <w:tcW w:w="1296" w:type="pct"/>
            <w:gridSpan w:val="5"/>
            <w:shd w:val="clear" w:color="auto" w:fill="F2F2F2" w:themeFill="background1" w:themeFillShade="F2"/>
            <w:vAlign w:val="center"/>
          </w:tcPr>
          <w:p w14:paraId="7ECFF1B5" w14:textId="77777777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47488883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4" w:type="pct"/>
            <w:gridSpan w:val="6"/>
            <w:shd w:val="clear" w:color="auto" w:fill="F2F2F2" w:themeFill="background1" w:themeFillShade="F2"/>
            <w:vAlign w:val="center"/>
          </w:tcPr>
          <w:p w14:paraId="0A7897D4" w14:textId="77777777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5013436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258A1" w:rsidRPr="003F754B" w14:paraId="37992F13" w14:textId="77777777" w:rsidTr="005A7487">
        <w:trPr>
          <w:trHeight w:val="244"/>
          <w:jc w:val="center"/>
        </w:trPr>
        <w:tc>
          <w:tcPr>
            <w:tcW w:w="2400" w:type="pct"/>
            <w:shd w:val="clear" w:color="auto" w:fill="FFFFFF" w:themeFill="background1"/>
            <w:noWrap/>
          </w:tcPr>
          <w:p w14:paraId="008274F2" w14:textId="4430E339" w:rsidR="001258A1" w:rsidRDefault="001935BD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1258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.3.3 Система контроля и управления доступом</w:t>
            </w:r>
          </w:p>
        </w:tc>
        <w:tc>
          <w:tcPr>
            <w:tcW w:w="1296" w:type="pct"/>
            <w:gridSpan w:val="5"/>
            <w:shd w:val="clear" w:color="auto" w:fill="FFFFFF" w:themeFill="background1"/>
            <w:vAlign w:val="center"/>
          </w:tcPr>
          <w:p w14:paraId="27CD1519" w14:textId="77777777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4209113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4" w:type="pct"/>
            <w:gridSpan w:val="6"/>
            <w:shd w:val="clear" w:color="auto" w:fill="FFFFFF" w:themeFill="background1"/>
            <w:vAlign w:val="center"/>
          </w:tcPr>
          <w:p w14:paraId="01AF27DE" w14:textId="77777777" w:rsidR="001258A1" w:rsidRDefault="00000000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959298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258A1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258A1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258A1" w:rsidRPr="003F754B" w14:paraId="15BED187" w14:textId="77777777" w:rsidTr="002A1D79">
        <w:trPr>
          <w:trHeight w:val="244"/>
          <w:jc w:val="center"/>
        </w:trPr>
        <w:tc>
          <w:tcPr>
            <w:tcW w:w="5000" w:type="pct"/>
            <w:gridSpan w:val="12"/>
            <w:shd w:val="clear" w:color="auto" w:fill="F2F2F2" w:themeFill="background1" w:themeFillShade="F2"/>
            <w:noWrap/>
          </w:tcPr>
          <w:p w14:paraId="0AAFCFAD" w14:textId="1B96341B" w:rsidR="001258A1" w:rsidRPr="00EE36B2" w:rsidRDefault="001935BD" w:rsidP="001258A1">
            <w:pPr>
              <w:spacing w:after="0" w:line="240" w:lineRule="auto"/>
              <w:ind w:left="22"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="001258A1">
              <w:rPr>
                <w:rFonts w:eastAsia="Times New Roman" w:cs="Times New Roman"/>
                <w:sz w:val="20"/>
                <w:szCs w:val="20"/>
                <w:lang w:eastAsia="ru-RU"/>
              </w:rPr>
              <w:t>.4 Другое:</w:t>
            </w:r>
          </w:p>
        </w:tc>
      </w:tr>
    </w:tbl>
    <w:p w14:paraId="5478EBED" w14:textId="77777777" w:rsidR="001715E9" w:rsidRDefault="001715E9" w:rsidP="001715E9">
      <w:pPr>
        <w:spacing w:before="240"/>
        <w:ind w:firstLine="0"/>
        <w:jc w:val="center"/>
        <w:rPr>
          <w:b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3DFFD2AB" w14:textId="77777777" w:rsidR="001715E9" w:rsidRPr="00C8559E" w:rsidRDefault="001715E9" w:rsidP="00F434E4">
      <w:pPr>
        <w:pStyle w:val="1"/>
      </w:pPr>
      <w:bookmarkStart w:id="14" w:name="_Toc151630621"/>
      <w:r w:rsidRPr="00C8559E">
        <w:t>Дополнительные требования:</w:t>
      </w:r>
      <w:bookmarkEnd w:id="14"/>
    </w:p>
    <w:tbl>
      <w:tblPr>
        <w:tblStyle w:val="12"/>
        <w:tblW w:w="10545" w:type="dxa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1715E9" w:rsidRPr="003F754B" w14:paraId="64F1099A" w14:textId="77777777" w:rsidTr="00536077">
        <w:trPr>
          <w:trHeight w:val="283"/>
        </w:trPr>
        <w:tc>
          <w:tcPr>
            <w:tcW w:w="10545" w:type="dxa"/>
          </w:tcPr>
          <w:p w14:paraId="1A41AF5C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3B5617A5" w14:textId="77777777" w:rsidTr="00536077">
        <w:trPr>
          <w:trHeight w:val="283"/>
        </w:trPr>
        <w:tc>
          <w:tcPr>
            <w:tcW w:w="10545" w:type="dxa"/>
          </w:tcPr>
          <w:p w14:paraId="0E0A4718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9812879" w14:textId="77777777" w:rsidTr="00536077">
        <w:trPr>
          <w:trHeight w:val="283"/>
        </w:trPr>
        <w:tc>
          <w:tcPr>
            <w:tcW w:w="10545" w:type="dxa"/>
          </w:tcPr>
          <w:p w14:paraId="70D5EA0F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0BFA489B" w14:textId="77777777" w:rsidTr="00536077">
        <w:trPr>
          <w:trHeight w:val="283"/>
        </w:trPr>
        <w:tc>
          <w:tcPr>
            <w:tcW w:w="10545" w:type="dxa"/>
          </w:tcPr>
          <w:p w14:paraId="4AFAA0DE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34D6BD42" w14:textId="77777777" w:rsidTr="00536077">
        <w:trPr>
          <w:trHeight w:val="283"/>
        </w:trPr>
        <w:tc>
          <w:tcPr>
            <w:tcW w:w="10545" w:type="dxa"/>
          </w:tcPr>
          <w:p w14:paraId="1BC021A0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BB73090" w14:textId="77777777" w:rsidTr="00536077">
        <w:trPr>
          <w:trHeight w:val="283"/>
        </w:trPr>
        <w:tc>
          <w:tcPr>
            <w:tcW w:w="10545" w:type="dxa"/>
          </w:tcPr>
          <w:p w14:paraId="2D27676B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24EB074E" w14:textId="77777777" w:rsidTr="00536077">
        <w:trPr>
          <w:trHeight w:val="283"/>
        </w:trPr>
        <w:tc>
          <w:tcPr>
            <w:tcW w:w="10545" w:type="dxa"/>
          </w:tcPr>
          <w:p w14:paraId="1DCEE319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097B7BE" w14:textId="77777777" w:rsidTr="00536077">
        <w:trPr>
          <w:trHeight w:val="283"/>
        </w:trPr>
        <w:tc>
          <w:tcPr>
            <w:tcW w:w="10545" w:type="dxa"/>
          </w:tcPr>
          <w:p w14:paraId="67841147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70E382EF" w14:textId="77777777" w:rsidTr="00536077">
        <w:trPr>
          <w:trHeight w:val="283"/>
        </w:trPr>
        <w:tc>
          <w:tcPr>
            <w:tcW w:w="10545" w:type="dxa"/>
          </w:tcPr>
          <w:p w14:paraId="6770E3E4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</w:tbl>
    <w:p w14:paraId="6322F43F" w14:textId="77777777" w:rsidR="001715E9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4F01049B" w14:textId="77777777" w:rsidR="001715E9" w:rsidRPr="003F754B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751A817A" w14:textId="77777777" w:rsidR="001715E9" w:rsidRPr="00127566" w:rsidRDefault="001715E9" w:rsidP="001715E9">
      <w:pPr>
        <w:ind w:left="426" w:firstLine="0"/>
        <w:rPr>
          <w:rFonts w:cs="Times New Roman"/>
          <w:b/>
          <w:sz w:val="22"/>
        </w:rPr>
      </w:pPr>
      <w:r w:rsidRPr="00127566">
        <w:rPr>
          <w:rFonts w:cs="Times New Roman"/>
          <w:b/>
          <w:sz w:val="22"/>
        </w:rPr>
        <w:t>Заполнил:</w:t>
      </w:r>
    </w:p>
    <w:tbl>
      <w:tblPr>
        <w:tblStyle w:val="a8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422"/>
        <w:gridCol w:w="2693"/>
      </w:tblGrid>
      <w:tr w:rsidR="001715E9" w:rsidRPr="00385F92" w14:paraId="2FE049C6" w14:textId="77777777" w:rsidTr="00536077">
        <w:tc>
          <w:tcPr>
            <w:tcW w:w="6516" w:type="dxa"/>
            <w:tcBorders>
              <w:bottom w:val="single" w:sz="4" w:space="0" w:color="auto"/>
            </w:tcBorders>
          </w:tcPr>
          <w:p w14:paraId="14E616FD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14:paraId="5A0CB08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33DC922B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  <w:r w:rsidRPr="00385F92">
              <w:rPr>
                <w:sz w:val="20"/>
              </w:rPr>
              <w:t>«___» ___________ _____г.</w:t>
            </w:r>
          </w:p>
        </w:tc>
      </w:tr>
      <w:tr w:rsidR="001715E9" w:rsidRPr="00385F92" w14:paraId="68995078" w14:textId="77777777" w:rsidTr="00536077">
        <w:tc>
          <w:tcPr>
            <w:tcW w:w="6516" w:type="dxa"/>
            <w:tcBorders>
              <w:top w:val="single" w:sz="4" w:space="0" w:color="auto"/>
            </w:tcBorders>
          </w:tcPr>
          <w:p w14:paraId="4A7AF5B7" w14:textId="77777777" w:rsidR="001715E9" w:rsidRPr="00385F92" w:rsidRDefault="001715E9" w:rsidP="00536077">
            <w:pPr>
              <w:ind w:firstLine="0"/>
              <w:jc w:val="center"/>
              <w:rPr>
                <w:sz w:val="16"/>
              </w:rPr>
            </w:pPr>
            <w:r w:rsidRPr="00385F92">
              <w:rPr>
                <w:sz w:val="16"/>
              </w:rPr>
              <w:t>(Ф.И.О., должность, телефон)</w:t>
            </w:r>
          </w:p>
        </w:tc>
        <w:tc>
          <w:tcPr>
            <w:tcW w:w="1422" w:type="dxa"/>
          </w:tcPr>
          <w:p w14:paraId="6A313D9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7E143745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</w:tr>
    </w:tbl>
    <w:p w14:paraId="5CB0F5EA" w14:textId="77777777" w:rsidR="001715E9" w:rsidRDefault="001715E9" w:rsidP="001715E9">
      <w:pPr>
        <w:spacing w:after="200"/>
        <w:ind w:firstLine="0"/>
        <w:rPr>
          <w:rFonts w:ascii="Century Gothic" w:eastAsia="Calibri" w:hAnsi="Century Gothic" w:cs="Times New Roman"/>
          <w:b/>
          <w:color w:val="000000"/>
          <w:sz w:val="22"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1A0796EB" w14:textId="77777777" w:rsidR="00A775FD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sz w:val="28"/>
        </w:rPr>
      </w:pPr>
      <w:r>
        <w:br w:type="page"/>
      </w:r>
    </w:p>
    <w:p w14:paraId="035A8786" w14:textId="76684AB9" w:rsidR="00F434E4" w:rsidRDefault="001715E9" w:rsidP="00F9409A">
      <w:pPr>
        <w:pStyle w:val="afb"/>
      </w:pPr>
      <w:r w:rsidRPr="001D1817">
        <w:lastRenderedPageBreak/>
        <w:t xml:space="preserve">Приложение 1 </w:t>
      </w:r>
    </w:p>
    <w:p w14:paraId="0BD7088C" w14:textId="430DC020" w:rsidR="001715E9" w:rsidRPr="00C5178E" w:rsidRDefault="001715E9" w:rsidP="001715E9">
      <w:pPr>
        <w:tabs>
          <w:tab w:val="center" w:pos="7230"/>
        </w:tabs>
        <w:ind w:firstLine="0"/>
        <w:jc w:val="center"/>
        <w:rPr>
          <w:rFonts w:cs="Times New Roman"/>
          <w:b/>
          <w:sz w:val="22"/>
        </w:rPr>
      </w:pPr>
      <w:r w:rsidRPr="00C5178E">
        <w:rPr>
          <w:rFonts w:cs="Times New Roman"/>
          <w:b/>
        </w:rPr>
        <w:t>к Опросному листу №</w:t>
      </w:r>
    </w:p>
    <w:p w14:paraId="536FA3F9" w14:textId="77777777" w:rsidR="001715E9" w:rsidRPr="001D1817" w:rsidRDefault="001715E9" w:rsidP="001715E9">
      <w:pPr>
        <w:ind w:firstLine="0"/>
        <w:jc w:val="center"/>
        <w:rPr>
          <w:b/>
        </w:rPr>
      </w:pPr>
      <w:r w:rsidRPr="001D1817">
        <w:rPr>
          <w:b/>
        </w:rPr>
        <w:t>Перечень документов, прилагаемых к Опросному листу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103"/>
        <w:gridCol w:w="3119"/>
      </w:tblGrid>
      <w:tr w:rsidR="001715E9" w14:paraId="6006A203" w14:textId="77777777" w:rsidTr="00536077">
        <w:trPr>
          <w:trHeight w:val="459"/>
          <w:jc w:val="center"/>
        </w:trPr>
        <w:tc>
          <w:tcPr>
            <w:tcW w:w="1696" w:type="dxa"/>
            <w:vAlign w:val="center"/>
          </w:tcPr>
          <w:p w14:paraId="7CF25B60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78A85C7F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Документ</w:t>
            </w:r>
          </w:p>
        </w:tc>
        <w:tc>
          <w:tcPr>
            <w:tcW w:w="3119" w:type="dxa"/>
            <w:vAlign w:val="center"/>
          </w:tcPr>
          <w:p w14:paraId="6DF16041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Отметка о предоставлении</w:t>
            </w:r>
          </w:p>
        </w:tc>
      </w:tr>
      <w:tr w:rsidR="001715E9" w14:paraId="6055AA31" w14:textId="77777777" w:rsidTr="00536077">
        <w:trPr>
          <w:jc w:val="center"/>
        </w:trPr>
        <w:tc>
          <w:tcPr>
            <w:tcW w:w="1696" w:type="dxa"/>
            <w:vAlign w:val="center"/>
          </w:tcPr>
          <w:p w14:paraId="7982256D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1</w:t>
            </w:r>
          </w:p>
        </w:tc>
        <w:tc>
          <w:tcPr>
            <w:tcW w:w="5103" w:type="dxa"/>
          </w:tcPr>
          <w:p w14:paraId="10E2CCB9" w14:textId="77777777" w:rsidR="001715E9" w:rsidRPr="00386EB2" w:rsidRDefault="001715E9" w:rsidP="00574F0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Однолинейная схема электроснабжения объекта или участка сети.</w:t>
            </w:r>
          </w:p>
        </w:tc>
        <w:tc>
          <w:tcPr>
            <w:tcW w:w="3119" w:type="dxa"/>
            <w:vAlign w:val="center"/>
          </w:tcPr>
          <w:p w14:paraId="67D48DED" w14:textId="77777777" w:rsidR="001715E9" w:rsidRPr="00386EB2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8884864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3674E78" w14:textId="77777777" w:rsidTr="00536077">
        <w:trPr>
          <w:jc w:val="center"/>
        </w:trPr>
        <w:tc>
          <w:tcPr>
            <w:tcW w:w="1696" w:type="dxa"/>
            <w:vAlign w:val="center"/>
          </w:tcPr>
          <w:p w14:paraId="516F059F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2</w:t>
            </w:r>
          </w:p>
        </w:tc>
        <w:tc>
          <w:tcPr>
            <w:tcW w:w="5103" w:type="dxa"/>
          </w:tcPr>
          <w:p w14:paraId="2B378D37" w14:textId="3EB31DCA" w:rsidR="001715E9" w:rsidRPr="00386EB2" w:rsidRDefault="001715E9" w:rsidP="00574F0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 xml:space="preserve">План местности/помещения в потенциальном месте размещения </w:t>
            </w:r>
            <w:r w:rsidR="00D624FC">
              <w:rPr>
                <w:rFonts w:eastAsia="Calibri" w:cs="Times New Roman"/>
                <w:sz w:val="22"/>
              </w:rPr>
              <w:t>ДАФГ</w:t>
            </w:r>
            <w:r w:rsidRPr="00386EB2">
              <w:rPr>
                <w:rFonts w:eastAsia="Calibri" w:cs="Times New Roman"/>
                <w:sz w:val="22"/>
              </w:rPr>
              <w:t>.</w:t>
            </w:r>
          </w:p>
        </w:tc>
        <w:tc>
          <w:tcPr>
            <w:tcW w:w="3119" w:type="dxa"/>
            <w:vAlign w:val="center"/>
          </w:tcPr>
          <w:p w14:paraId="0D313267" w14:textId="77777777" w:rsidR="001715E9" w:rsidRPr="00386EB2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56500019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9EBE368" w14:textId="77777777" w:rsidTr="00536077">
        <w:trPr>
          <w:jc w:val="center"/>
        </w:trPr>
        <w:tc>
          <w:tcPr>
            <w:tcW w:w="1696" w:type="dxa"/>
            <w:vAlign w:val="center"/>
          </w:tcPr>
          <w:p w14:paraId="1D3A1C26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3</w:t>
            </w:r>
          </w:p>
        </w:tc>
        <w:tc>
          <w:tcPr>
            <w:tcW w:w="5103" w:type="dxa"/>
          </w:tcPr>
          <w:p w14:paraId="5956AD61" w14:textId="77777777" w:rsidR="001715E9" w:rsidRPr="00386EB2" w:rsidRDefault="001715E9" w:rsidP="00574F0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Характеристики основного технологического оборудования</w:t>
            </w:r>
          </w:p>
        </w:tc>
        <w:tc>
          <w:tcPr>
            <w:tcW w:w="3119" w:type="dxa"/>
            <w:vAlign w:val="center"/>
          </w:tcPr>
          <w:p w14:paraId="6D463854" w14:textId="77777777" w:rsidR="001715E9" w:rsidRPr="00386EB2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95832928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611F3232" w14:textId="77777777" w:rsidTr="00536077">
        <w:trPr>
          <w:jc w:val="center"/>
        </w:trPr>
        <w:tc>
          <w:tcPr>
            <w:tcW w:w="1696" w:type="dxa"/>
            <w:vAlign w:val="center"/>
          </w:tcPr>
          <w:p w14:paraId="297FCE0C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4</w:t>
            </w:r>
          </w:p>
        </w:tc>
        <w:tc>
          <w:tcPr>
            <w:tcW w:w="5103" w:type="dxa"/>
          </w:tcPr>
          <w:p w14:paraId="27105DDB" w14:textId="5A5E164A" w:rsidR="001715E9" w:rsidRPr="00386EB2" w:rsidRDefault="00A775FD" w:rsidP="00574F07">
            <w:pPr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Осциллограммы аварийных ситуаций, статистика частоты их возникновения и длительности </w:t>
            </w:r>
          </w:p>
        </w:tc>
        <w:tc>
          <w:tcPr>
            <w:tcW w:w="3119" w:type="dxa"/>
            <w:vAlign w:val="center"/>
          </w:tcPr>
          <w:p w14:paraId="39ED5694" w14:textId="77777777" w:rsidR="001715E9" w:rsidRPr="00386EB2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172626004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756D545" w14:textId="77777777" w:rsidTr="00536077">
        <w:trPr>
          <w:trHeight w:val="765"/>
          <w:jc w:val="center"/>
        </w:trPr>
        <w:tc>
          <w:tcPr>
            <w:tcW w:w="1696" w:type="dxa"/>
            <w:vAlign w:val="center"/>
          </w:tcPr>
          <w:p w14:paraId="295188BC" w14:textId="54DA1DE7" w:rsidR="001715E9" w:rsidRPr="00386EB2" w:rsidRDefault="00A775FD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</w:p>
        </w:tc>
        <w:tc>
          <w:tcPr>
            <w:tcW w:w="5103" w:type="dxa"/>
          </w:tcPr>
          <w:p w14:paraId="37F75C61" w14:textId="77777777" w:rsidR="001715E9" w:rsidRPr="00386EB2" w:rsidRDefault="001715E9" w:rsidP="00574F07">
            <w:pPr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279FC50A" w14:textId="77777777" w:rsidR="001715E9" w:rsidRPr="00386EB2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8590137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5672550E" w14:textId="77777777" w:rsidTr="00536077">
        <w:trPr>
          <w:trHeight w:val="718"/>
          <w:jc w:val="center"/>
        </w:trPr>
        <w:tc>
          <w:tcPr>
            <w:tcW w:w="1696" w:type="dxa"/>
            <w:vAlign w:val="center"/>
          </w:tcPr>
          <w:p w14:paraId="19407A3B" w14:textId="53B5A1E0" w:rsidR="001715E9" w:rsidRPr="00386EB2" w:rsidRDefault="00A775FD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</w:p>
        </w:tc>
        <w:tc>
          <w:tcPr>
            <w:tcW w:w="5103" w:type="dxa"/>
          </w:tcPr>
          <w:p w14:paraId="599DEBD2" w14:textId="77777777" w:rsidR="001715E9" w:rsidRPr="00386EB2" w:rsidRDefault="001715E9" w:rsidP="00574F07">
            <w:pPr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1A6CAE95" w14:textId="77777777" w:rsidR="001715E9" w:rsidRPr="00386EB2" w:rsidRDefault="00000000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52648662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bookmarkEnd w:id="0"/>
      <w:bookmarkEnd w:id="1"/>
      <w:bookmarkEnd w:id="2"/>
      <w:bookmarkEnd w:id="4"/>
      <w:bookmarkEnd w:id="5"/>
    </w:tbl>
    <w:p w14:paraId="0D76AC5D" w14:textId="2E91B2F4" w:rsidR="00384922" w:rsidRPr="001116F0" w:rsidRDefault="00384922" w:rsidP="00A775FD">
      <w:pPr>
        <w:pStyle w:val="afb"/>
        <w:rPr>
          <w:sz w:val="22"/>
        </w:rPr>
      </w:pPr>
    </w:p>
    <w:sectPr w:rsidR="00384922" w:rsidRPr="001116F0" w:rsidSect="00A775F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624" w:bottom="680" w:left="1134" w:header="709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33A04" w14:textId="77777777" w:rsidR="00886E1A" w:rsidRDefault="00886E1A" w:rsidP="0089613C">
      <w:pPr>
        <w:spacing w:after="0" w:line="240" w:lineRule="auto"/>
      </w:pPr>
      <w:r>
        <w:separator/>
      </w:r>
    </w:p>
  </w:endnote>
  <w:endnote w:type="continuationSeparator" w:id="0">
    <w:p w14:paraId="5FA1C148" w14:textId="77777777" w:rsidR="00886E1A" w:rsidRDefault="00886E1A" w:rsidP="0089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FB6C3FA" w14:textId="77777777" w:rsidTr="00536077">
      <w:trPr>
        <w:trHeight w:val="272"/>
      </w:trPr>
      <w:tc>
        <w:tcPr>
          <w:tcW w:w="8472" w:type="dxa"/>
          <w:vMerge w:val="restart"/>
        </w:tcPr>
        <w:p w14:paraId="3DAF153A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96FE824" wp14:editId="052996E1">
                <wp:extent cx="926275" cy="404862"/>
                <wp:effectExtent l="0" t="0" r="7620" b="0"/>
                <wp:docPr id="1" name="Рисунок 1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00CE26E5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4B933548" w14:textId="77777777" w:rsidTr="00536077">
      <w:trPr>
        <w:trHeight w:val="138"/>
      </w:trPr>
      <w:tc>
        <w:tcPr>
          <w:tcW w:w="8472" w:type="dxa"/>
          <w:vMerge/>
        </w:tcPr>
        <w:p w14:paraId="21895525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2C942D1B" w14:textId="66909351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844826">
            <w:rPr>
              <w:noProof/>
            </w:rPr>
            <w:t>2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844826">
              <w:rPr>
                <w:noProof/>
              </w:rPr>
              <w:t>6</w:t>
            </w:r>
          </w:fldSimple>
        </w:p>
      </w:tc>
    </w:tr>
  </w:tbl>
  <w:p w14:paraId="7925DF73" w14:textId="77777777" w:rsidR="00AD6A09" w:rsidRPr="00FC7949" w:rsidRDefault="00AD6A09" w:rsidP="00536077">
    <w:pPr>
      <w:pStyle w:val="af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18873824" w14:textId="77777777" w:rsidTr="00536077">
      <w:trPr>
        <w:trHeight w:val="272"/>
      </w:trPr>
      <w:tc>
        <w:tcPr>
          <w:tcW w:w="8472" w:type="dxa"/>
          <w:vMerge w:val="restart"/>
        </w:tcPr>
        <w:p w14:paraId="078576D6" w14:textId="516878AD" w:rsidR="00AD6A09" w:rsidRDefault="00AD6A09" w:rsidP="00536077">
          <w:pPr>
            <w:pStyle w:val="af2"/>
            <w:ind w:firstLine="0"/>
          </w:pPr>
          <w:r>
            <w:rPr>
              <w:noProof/>
              <w:lang w:eastAsia="ru-RU"/>
            </w:rPr>
            <w:drawing>
              <wp:inline distT="0" distB="0" distL="0" distR="0" wp14:anchorId="2FEA72B2" wp14:editId="503ED514">
                <wp:extent cx="5130588" cy="771525"/>
                <wp:effectExtent l="0" t="0" r="0" b="0"/>
                <wp:docPr id="3" name="Рисунок 3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310" b="31933"/>
                        <a:stretch/>
                      </pic:blipFill>
                      <pic:spPr bwMode="auto">
                        <a:xfrm>
                          <a:off x="0" y="0"/>
                          <a:ext cx="5137338" cy="7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262C9CC7" w14:textId="158145DF" w:rsidR="00AD6A09" w:rsidRDefault="00AD6A09" w:rsidP="00536077">
          <w:pPr>
            <w:pStyle w:val="af2"/>
            <w:ind w:firstLine="0"/>
            <w:jc w:val="center"/>
          </w:pPr>
        </w:p>
      </w:tc>
    </w:tr>
    <w:tr w:rsidR="00AD6A09" w14:paraId="4968BDAF" w14:textId="77777777" w:rsidTr="00536077">
      <w:trPr>
        <w:trHeight w:val="138"/>
      </w:trPr>
      <w:tc>
        <w:tcPr>
          <w:tcW w:w="8472" w:type="dxa"/>
          <w:vMerge/>
        </w:tcPr>
        <w:p w14:paraId="16817940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00153A43" w14:textId="1B623B2E" w:rsidR="00AD6A09" w:rsidRDefault="00AD6A09" w:rsidP="00536077">
          <w:pPr>
            <w:pStyle w:val="af2"/>
            <w:ind w:firstLine="0"/>
            <w:jc w:val="center"/>
          </w:pPr>
        </w:p>
      </w:tc>
    </w:tr>
  </w:tbl>
  <w:p w14:paraId="7C8B50BE" w14:textId="20BEEA14" w:rsidR="00AD6A09" w:rsidRDefault="00AD6A09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1B1BF97" w14:textId="77777777" w:rsidTr="00A66355">
      <w:trPr>
        <w:trHeight w:val="272"/>
      </w:trPr>
      <w:tc>
        <w:tcPr>
          <w:tcW w:w="8472" w:type="dxa"/>
          <w:vMerge w:val="restart"/>
        </w:tcPr>
        <w:p w14:paraId="7E7EDC15" w14:textId="77777777" w:rsidR="00AD6A09" w:rsidRDefault="00AD6A09" w:rsidP="00A261FA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0525818" wp14:editId="3F67B672">
                <wp:extent cx="926275" cy="404862"/>
                <wp:effectExtent l="0" t="0" r="7620" b="0"/>
                <wp:docPr id="22" name="Рисунок 2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63CE0564" w14:textId="77777777" w:rsidR="00AD6A09" w:rsidRDefault="00AD6A09" w:rsidP="00A261FA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58DE398A" w14:textId="77777777" w:rsidTr="00A66355">
      <w:trPr>
        <w:trHeight w:val="138"/>
      </w:trPr>
      <w:tc>
        <w:tcPr>
          <w:tcW w:w="8472" w:type="dxa"/>
          <w:vMerge/>
        </w:tcPr>
        <w:p w14:paraId="4B100422" w14:textId="77777777" w:rsidR="00AD6A09" w:rsidRDefault="00AD6A09" w:rsidP="00A261FA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407B64FE" w14:textId="1575F473" w:rsidR="00AD6A09" w:rsidRDefault="00AD6A09" w:rsidP="00A261FA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844826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844826">
              <w:rPr>
                <w:noProof/>
              </w:rPr>
              <w:t>6</w:t>
            </w:r>
          </w:fldSimple>
        </w:p>
      </w:tc>
    </w:tr>
  </w:tbl>
  <w:p w14:paraId="2A14E416" w14:textId="77777777" w:rsidR="00AD6A09" w:rsidRDefault="00AD6A09" w:rsidP="00A66355">
    <w:pPr>
      <w:pStyle w:val="af2"/>
    </w:pPr>
  </w:p>
  <w:p w14:paraId="5B758E0A" w14:textId="77777777" w:rsidR="00AD6A09" w:rsidRDefault="00AD6A0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F1FE9" w14:textId="77777777" w:rsidR="00AD6A09" w:rsidRDefault="00AD6A09" w:rsidP="00A66355">
    <w:pPr>
      <w:pStyle w:val="af2"/>
      <w:ind w:firstLine="0"/>
      <w:rPr>
        <w:noProof/>
        <w:lang w:eastAsia="ru-RU"/>
      </w:rPr>
    </w:pPr>
  </w:p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B36BE74" w14:textId="77777777" w:rsidTr="00536077">
      <w:trPr>
        <w:trHeight w:val="272"/>
      </w:trPr>
      <w:tc>
        <w:tcPr>
          <w:tcW w:w="8472" w:type="dxa"/>
          <w:vMerge w:val="restart"/>
        </w:tcPr>
        <w:p w14:paraId="18086F37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5D0391AB" wp14:editId="6CF82A8E">
                <wp:extent cx="926275" cy="404862"/>
                <wp:effectExtent l="0" t="0" r="7620" b="0"/>
                <wp:docPr id="19" name="Рисунок 19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169F601C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7BDCB473" w14:textId="77777777" w:rsidTr="00536077">
      <w:trPr>
        <w:trHeight w:val="138"/>
      </w:trPr>
      <w:tc>
        <w:tcPr>
          <w:tcW w:w="8472" w:type="dxa"/>
          <w:vMerge/>
        </w:tcPr>
        <w:p w14:paraId="7E354F63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5E3394B4" w14:textId="4F53A70C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A775FD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844826">
              <w:rPr>
                <w:noProof/>
              </w:rPr>
              <w:t>6</w:t>
            </w:r>
          </w:fldSimple>
        </w:p>
      </w:tc>
    </w:tr>
  </w:tbl>
  <w:p w14:paraId="500FD9C2" w14:textId="2E38EB47" w:rsidR="00AD6A09" w:rsidRPr="00A66355" w:rsidRDefault="00AD6A09" w:rsidP="00A66355">
    <w:pPr>
      <w:pStyle w:val="af2"/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DB26E" w14:textId="77777777" w:rsidR="00886E1A" w:rsidRDefault="00886E1A" w:rsidP="0089613C">
      <w:pPr>
        <w:spacing w:after="0" w:line="240" w:lineRule="auto"/>
      </w:pPr>
      <w:r>
        <w:separator/>
      </w:r>
    </w:p>
  </w:footnote>
  <w:footnote w:type="continuationSeparator" w:id="0">
    <w:p w14:paraId="09671B72" w14:textId="77777777" w:rsidR="00886E1A" w:rsidRDefault="00886E1A" w:rsidP="0089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1ECA8DB0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30A85326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448AA621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16142B37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0FB43091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BAA4EF6" w14:textId="209D85E9" w:rsidR="00AD6A09" w:rsidRPr="00491273" w:rsidRDefault="00A775FD" w:rsidP="00EE0C67">
          <w:pPr>
            <w:pStyle w:val="af8"/>
          </w:pPr>
          <w:r>
            <w:t xml:space="preserve">Опросный лист на </w:t>
          </w:r>
          <w:r w:rsidR="00D624FC">
            <w:t>динамический активный фильтр гармоник</w:t>
          </w:r>
        </w:p>
      </w:tc>
      <w:tc>
        <w:tcPr>
          <w:tcW w:w="2422" w:type="dxa"/>
          <w:vAlign w:val="center"/>
        </w:tcPr>
        <w:p w14:paraId="2FA40BC9" w14:textId="70B8BC40" w:rsidR="00AD6A09" w:rsidRPr="00491273" w:rsidRDefault="00AD6A09" w:rsidP="00536077">
          <w:pPr>
            <w:pStyle w:val="af7"/>
          </w:pPr>
          <w:r>
            <w:t>МТПФ</w:t>
          </w:r>
          <w:r w:rsidRPr="004A120B">
            <w:t>-ол-</w:t>
          </w:r>
          <w:r w:rsidR="00127566">
            <w:t>23</w:t>
          </w:r>
          <w:r w:rsidRPr="004A120B">
            <w:t>-</w:t>
          </w:r>
          <w:r>
            <w:t>1</w:t>
          </w:r>
          <w:r w:rsidR="00127566">
            <w:t>1</w:t>
          </w:r>
          <w:r w:rsidRPr="004A120B">
            <w:t>-202</w:t>
          </w:r>
          <w:r>
            <w:t>3</w:t>
          </w:r>
        </w:p>
      </w:tc>
      <w:tc>
        <w:tcPr>
          <w:tcW w:w="1544" w:type="dxa"/>
          <w:vAlign w:val="center"/>
        </w:tcPr>
        <w:p w14:paraId="4364DE62" w14:textId="7ACAEE89" w:rsidR="001935BD" w:rsidRPr="00491273" w:rsidRDefault="00AD6A09" w:rsidP="001935BD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</w:t>
          </w:r>
          <w:r w:rsidR="001935BD">
            <w:rPr>
              <w:sz w:val="22"/>
            </w:rPr>
            <w:t>2</w:t>
          </w:r>
        </w:p>
      </w:tc>
    </w:tr>
  </w:tbl>
  <w:p w14:paraId="20A5F509" w14:textId="5A1EB802" w:rsidR="00AD6A09" w:rsidRDefault="00AD6A09" w:rsidP="00EE0C67">
    <w:pPr>
      <w:pStyle w:val="af0"/>
      <w:tabs>
        <w:tab w:val="clear" w:pos="4677"/>
        <w:tab w:val="clear" w:pos="9355"/>
        <w:tab w:val="left" w:pos="1197"/>
      </w:tabs>
      <w:spacing w:after="240"/>
      <w:ind w:left="-284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ayout w:type="fixed"/>
      <w:tblCellMar>
        <w:left w:w="115" w:type="dxa"/>
        <w:right w:w="115" w:type="dxa"/>
      </w:tblCellMar>
      <w:tblLook w:val="01E0" w:firstRow="1" w:lastRow="1" w:firstColumn="1" w:lastColumn="1" w:noHBand="0" w:noVBand="0"/>
    </w:tblPr>
    <w:tblGrid>
      <w:gridCol w:w="2835"/>
      <w:gridCol w:w="3378"/>
      <w:gridCol w:w="2209"/>
      <w:gridCol w:w="1784"/>
    </w:tblGrid>
    <w:tr w:rsidR="00AD6A09" w:rsidRPr="00145494" w14:paraId="1E2F8FE5" w14:textId="77777777" w:rsidTr="00536077">
      <w:trPr>
        <w:trHeight w:val="167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23D021F0" w14:textId="77777777" w:rsidR="00AD6A09" w:rsidRPr="00145494" w:rsidRDefault="00AD6A09" w:rsidP="00536077">
          <w:pPr>
            <w:ind w:firstLine="22"/>
            <w:jc w:val="center"/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718FCA47" wp14:editId="34500D1D">
                <wp:extent cx="1590819" cy="695325"/>
                <wp:effectExtent l="0" t="0" r="9525" b="0"/>
                <wp:docPr id="2" name="Рисунок 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90819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2B2BDFF" w14:textId="77777777" w:rsidR="00AD6A09" w:rsidRPr="00CB6DF0" w:rsidRDefault="00AD6A09" w:rsidP="00536077">
          <w:pPr>
            <w:pStyle w:val="af7"/>
          </w:pPr>
          <w:r w:rsidRPr="00CB6DF0">
            <w:t>НАИМЕНОВАНИЕ</w:t>
          </w:r>
        </w:p>
      </w:tc>
    </w:tr>
    <w:tr w:rsidR="00AD6A09" w:rsidRPr="00AF5A7C" w14:paraId="2A91C2BF" w14:textId="77777777" w:rsidTr="00536077">
      <w:trPr>
        <w:trHeight w:val="281"/>
      </w:trPr>
      <w:tc>
        <w:tcPr>
          <w:tcW w:w="2835" w:type="dxa"/>
          <w:vMerge/>
          <w:tcBorders>
            <w:left w:val="single" w:sz="12" w:space="0" w:color="auto"/>
            <w:bottom w:val="nil"/>
            <w:right w:val="single" w:sz="6" w:space="0" w:color="auto"/>
          </w:tcBorders>
          <w:vAlign w:val="center"/>
        </w:tcPr>
        <w:p w14:paraId="21AFF6C6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69AC558" w14:textId="788817B6" w:rsidR="00AD6A09" w:rsidRPr="00287C9A" w:rsidRDefault="00AD6A09" w:rsidP="006707B1">
          <w:pPr>
            <w:pStyle w:val="af8"/>
            <w:jc w:val="center"/>
          </w:pPr>
          <w:r>
            <w:t xml:space="preserve">Опросный лист на </w:t>
          </w:r>
          <w:r w:rsidR="00127566">
            <w:t>динамическ</w:t>
          </w:r>
          <w:r w:rsidR="00D624FC">
            <w:t>ий активный фильтр гармоник</w:t>
          </w:r>
        </w:p>
      </w:tc>
    </w:tr>
    <w:tr w:rsidR="00AD6A09" w:rsidRPr="00791C59" w14:paraId="387397C6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34E8E3F1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657D641F" w14:textId="77777777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АВТОР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676F5B8" w14:textId="37859322" w:rsidR="00AD6A09" w:rsidRPr="004A120B" w:rsidRDefault="00127566" w:rsidP="00536077">
          <w:pPr>
            <w:pStyle w:val="af8"/>
            <w:jc w:val="center"/>
          </w:pPr>
          <w:r>
            <w:t>Сидоров</w:t>
          </w:r>
          <w:r w:rsidR="00AD6A09" w:rsidRPr="004A120B">
            <w:t xml:space="preserve"> </w:t>
          </w:r>
          <w:proofErr w:type="gramStart"/>
          <w:r w:rsidR="00AD6A09" w:rsidRPr="004A120B">
            <w:t>А.</w:t>
          </w:r>
          <w:r>
            <w:t>С.</w:t>
          </w:r>
          <w:proofErr w:type="gramEnd"/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6CBD625E" w14:textId="4C428CA6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20</w:t>
          </w:r>
          <w:r>
            <w:t>23-</w:t>
          </w:r>
          <w:r w:rsidR="00127566">
            <w:t>11</w:t>
          </w:r>
          <w:r>
            <w:t>-</w:t>
          </w:r>
          <w:r w:rsidR="00127566">
            <w:t>23</w:t>
          </w:r>
        </w:p>
      </w:tc>
    </w:tr>
    <w:tr w:rsidR="00AD6A09" w:rsidRPr="00791C59" w14:paraId="10BF6E62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459268DC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CCDA946" w14:textId="77777777" w:rsidR="00AD6A09" w:rsidRPr="004A120B" w:rsidRDefault="00AD6A09" w:rsidP="00536077">
          <w:pPr>
            <w:pStyle w:val="af7"/>
          </w:pPr>
          <w:r w:rsidRPr="004A120B">
            <w:t>НОМЕР ДОКУМЕНТА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8E3A4BE" w14:textId="77777777" w:rsidR="00AD6A09" w:rsidRPr="004A120B" w:rsidRDefault="00AD6A09" w:rsidP="00536077">
          <w:pPr>
            <w:pStyle w:val="af7"/>
          </w:pPr>
          <w:r w:rsidRPr="004A120B">
            <w:t>РЕДАКЦИЯ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033DD58" w14:textId="77777777" w:rsidR="00AD6A09" w:rsidRPr="004A120B" w:rsidRDefault="00AD6A09" w:rsidP="00536077">
          <w:pPr>
            <w:pStyle w:val="af7"/>
          </w:pPr>
          <w:r w:rsidRPr="004A120B">
            <w:t>СТРАНИЦА</w:t>
          </w:r>
        </w:p>
      </w:tc>
    </w:tr>
    <w:tr w:rsidR="00AD6A09" w:rsidRPr="00145494" w14:paraId="509EA794" w14:textId="77777777" w:rsidTr="00536077">
      <w:trPr>
        <w:trHeight w:val="283"/>
      </w:trPr>
      <w:tc>
        <w:tcPr>
          <w:tcW w:w="2835" w:type="dxa"/>
          <w:vMerge/>
          <w:tcBorders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AFA715B" w14:textId="77777777" w:rsidR="00AD6A09" w:rsidRDefault="00AD6A09" w:rsidP="00536077">
          <w:pPr>
            <w:jc w:val="center"/>
          </w:pPr>
        </w:p>
      </w:tc>
      <w:tc>
        <w:tcPr>
          <w:tcW w:w="337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4DB7C0A" w14:textId="77362ACC" w:rsidR="00AD6A09" w:rsidRPr="004A120B" w:rsidRDefault="00AD6A09" w:rsidP="000A16FD">
          <w:pPr>
            <w:pStyle w:val="af7"/>
          </w:pPr>
          <w:r>
            <w:t>МТПФ</w:t>
          </w:r>
          <w:r w:rsidRPr="004A120B">
            <w:t>-ол-</w:t>
          </w:r>
          <w:r w:rsidR="00127566">
            <w:t>23</w:t>
          </w:r>
          <w:r w:rsidRPr="004A120B">
            <w:t>-</w:t>
          </w:r>
          <w:r w:rsidR="00127566">
            <w:t>11</w:t>
          </w:r>
          <w:r w:rsidRPr="004A120B">
            <w:t>-202</w:t>
          </w:r>
          <w:r>
            <w:t>3</w:t>
          </w:r>
        </w:p>
      </w:tc>
      <w:tc>
        <w:tcPr>
          <w:tcW w:w="220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43324627" w14:textId="002F5566" w:rsidR="00AD6A09" w:rsidRPr="004A120B" w:rsidRDefault="001935BD" w:rsidP="00536077">
          <w:pPr>
            <w:pStyle w:val="af7"/>
          </w:pPr>
          <w:r>
            <w:t>2</w:t>
          </w:r>
        </w:p>
      </w:tc>
      <w:tc>
        <w:tcPr>
          <w:tcW w:w="1784" w:type="dxa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ABA1AAF" w14:textId="37BF674E" w:rsidR="00AD6A09" w:rsidRPr="004A120B" w:rsidRDefault="00AD6A09" w:rsidP="00536077">
          <w:pPr>
            <w:pStyle w:val="af7"/>
          </w:pPr>
          <w:r w:rsidRPr="004A120B">
            <w:fldChar w:fldCharType="begin"/>
          </w:r>
          <w:r w:rsidRPr="004A120B">
            <w:instrText xml:space="preserve"> PAGE </w:instrText>
          </w:r>
          <w:r w:rsidRPr="004A120B">
            <w:fldChar w:fldCharType="separate"/>
          </w:r>
          <w:r w:rsidR="00844826">
            <w:rPr>
              <w:noProof/>
            </w:rPr>
            <w:t>1</w:t>
          </w:r>
          <w:r w:rsidRPr="004A120B">
            <w:fldChar w:fldCharType="end"/>
          </w:r>
          <w:r w:rsidRPr="004A120B">
            <w:t xml:space="preserve"> из </w:t>
          </w:r>
          <w:fldSimple w:instr=" NUMPAGES ">
            <w:r w:rsidR="00844826">
              <w:rPr>
                <w:noProof/>
              </w:rPr>
              <w:t>6</w:t>
            </w:r>
          </w:fldSimple>
        </w:p>
      </w:tc>
    </w:tr>
  </w:tbl>
  <w:p w14:paraId="6BD37D43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50D9DDEE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107A1B2A" w14:textId="2F725955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68576908" w14:textId="37A00204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C8A3" w14:textId="77777777" w:rsidR="00AD6A09" w:rsidRDefault="00AD6A09" w:rsidP="00A66355"/>
  <w:p w14:paraId="59108621" w14:textId="77777777" w:rsidR="00AD6A09" w:rsidRDefault="00AD6A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53E6E978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5C5A95D2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1A328B55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201800E4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1F9E885C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C9774BD" w14:textId="77777777" w:rsidR="00AD6A09" w:rsidRPr="00491273" w:rsidRDefault="00AD6A09" w:rsidP="00536077">
          <w:pPr>
            <w:pStyle w:val="af8"/>
          </w:pPr>
          <w:r>
            <w:t>Опросный лист на систему оперативного постоянного тока</w:t>
          </w:r>
        </w:p>
      </w:tc>
      <w:tc>
        <w:tcPr>
          <w:tcW w:w="2422" w:type="dxa"/>
          <w:vAlign w:val="center"/>
        </w:tcPr>
        <w:p w14:paraId="39664FD3" w14:textId="77777777" w:rsidR="00AD6A09" w:rsidRPr="00491273" w:rsidRDefault="00AD6A09" w:rsidP="00536077">
          <w:pPr>
            <w:pStyle w:val="af7"/>
          </w:pPr>
        </w:p>
      </w:tc>
      <w:tc>
        <w:tcPr>
          <w:tcW w:w="1544" w:type="dxa"/>
          <w:vAlign w:val="center"/>
        </w:tcPr>
        <w:p w14:paraId="25113156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0540551A" w14:textId="77777777" w:rsidR="00AD6A09" w:rsidRDefault="00AD6A09" w:rsidP="00742EB7">
    <w:pPr>
      <w:pStyle w:val="af8"/>
    </w:pPr>
  </w:p>
  <w:p w14:paraId="2239F81A" w14:textId="77777777" w:rsidR="00AD6A09" w:rsidRDefault="00AD6A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50A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36270C"/>
    <w:multiLevelType w:val="hybridMultilevel"/>
    <w:tmpl w:val="0524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52B6"/>
    <w:multiLevelType w:val="multilevel"/>
    <w:tmpl w:val="DE9ED620"/>
    <w:numStyleLink w:val="5"/>
  </w:abstractNum>
  <w:abstractNum w:abstractNumId="3" w15:restartNumberingAfterBreak="0">
    <w:nsid w:val="100C50D5"/>
    <w:multiLevelType w:val="multilevel"/>
    <w:tmpl w:val="8B14128E"/>
    <w:styleLink w:val="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30182F"/>
    <w:multiLevelType w:val="multilevel"/>
    <w:tmpl w:val="DE9ED620"/>
    <w:styleLink w:val="5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9C2D69"/>
    <w:multiLevelType w:val="hybridMultilevel"/>
    <w:tmpl w:val="DF349254"/>
    <w:lvl w:ilvl="0" w:tplc="1B1A3A3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623DC"/>
    <w:multiLevelType w:val="multilevel"/>
    <w:tmpl w:val="42B480BA"/>
    <w:lvl w:ilvl="0">
      <w:start w:val="1"/>
      <w:numFmt w:val="decimal"/>
      <w:suff w:val="space"/>
      <w:lvlText w:val="%1"/>
      <w:lvlJc w:val="left"/>
      <w:pPr>
        <w:ind w:left="284" w:hanging="284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397" w:hanging="28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454" w:hanging="227"/>
      </w:pPr>
    </w:lvl>
    <w:lvl w:ilvl="3">
      <w:start w:val="1"/>
      <w:numFmt w:val="decimal"/>
      <w:suff w:val="space"/>
      <w:lvlText w:val="%1.%2.%3.%4"/>
      <w:lvlJc w:val="left"/>
      <w:pPr>
        <w:ind w:left="1752" w:hanging="30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3592476"/>
    <w:multiLevelType w:val="hybridMultilevel"/>
    <w:tmpl w:val="07F2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57F60"/>
    <w:multiLevelType w:val="multilevel"/>
    <w:tmpl w:val="E9560F34"/>
    <w:styleLink w:val="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192344A"/>
    <w:multiLevelType w:val="hybridMultilevel"/>
    <w:tmpl w:val="7C4A9824"/>
    <w:lvl w:ilvl="0" w:tplc="D9F2CED0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52F6A"/>
    <w:multiLevelType w:val="hybridMultilevel"/>
    <w:tmpl w:val="0BD67C98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1" w15:restartNumberingAfterBreak="0">
    <w:nsid w:val="68415560"/>
    <w:multiLevelType w:val="multilevel"/>
    <w:tmpl w:val="F9503C68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AD66355"/>
    <w:multiLevelType w:val="multilevel"/>
    <w:tmpl w:val="D02E13D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641" w:hanging="357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AF76211"/>
    <w:multiLevelType w:val="multilevel"/>
    <w:tmpl w:val="0F04900A"/>
    <w:styleLink w:val="1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F4972B2"/>
    <w:multiLevelType w:val="multilevel"/>
    <w:tmpl w:val="5E4011D6"/>
    <w:styleLink w:val="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98390064">
    <w:abstractNumId w:val="12"/>
  </w:num>
  <w:num w:numId="2" w16cid:durableId="1021780361">
    <w:abstractNumId w:val="13"/>
  </w:num>
  <w:num w:numId="3" w16cid:durableId="1178423287">
    <w:abstractNumId w:val="11"/>
  </w:num>
  <w:num w:numId="4" w16cid:durableId="297954003">
    <w:abstractNumId w:val="8"/>
  </w:num>
  <w:num w:numId="5" w16cid:durableId="130754464">
    <w:abstractNumId w:val="3"/>
  </w:num>
  <w:num w:numId="6" w16cid:durableId="2104178557">
    <w:abstractNumId w:val="4"/>
  </w:num>
  <w:num w:numId="7" w16cid:durableId="642082828">
    <w:abstractNumId w:val="2"/>
  </w:num>
  <w:num w:numId="8" w16cid:durableId="1241672684">
    <w:abstractNumId w:val="5"/>
  </w:num>
  <w:num w:numId="9" w16cid:durableId="211503220">
    <w:abstractNumId w:val="9"/>
  </w:num>
  <w:num w:numId="10" w16cid:durableId="541525585">
    <w:abstractNumId w:val="14"/>
  </w:num>
  <w:num w:numId="11" w16cid:durableId="898858907">
    <w:abstractNumId w:val="6"/>
  </w:num>
  <w:num w:numId="12" w16cid:durableId="16326623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38827036">
    <w:abstractNumId w:val="10"/>
  </w:num>
  <w:num w:numId="14" w16cid:durableId="1327368729">
    <w:abstractNumId w:val="7"/>
  </w:num>
  <w:num w:numId="15" w16cid:durableId="1780221431">
    <w:abstractNumId w:val="1"/>
  </w:num>
  <w:num w:numId="16" w16cid:durableId="391584328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9A9"/>
    <w:rsid w:val="000026FC"/>
    <w:rsid w:val="00005E1E"/>
    <w:rsid w:val="00017547"/>
    <w:rsid w:val="000227E1"/>
    <w:rsid w:val="00035AA7"/>
    <w:rsid w:val="00035E58"/>
    <w:rsid w:val="00041A35"/>
    <w:rsid w:val="00043CDF"/>
    <w:rsid w:val="000506F1"/>
    <w:rsid w:val="000566BA"/>
    <w:rsid w:val="00064B46"/>
    <w:rsid w:val="00075458"/>
    <w:rsid w:val="00080083"/>
    <w:rsid w:val="0008545E"/>
    <w:rsid w:val="00097916"/>
    <w:rsid w:val="000A16FD"/>
    <w:rsid w:val="000A79A9"/>
    <w:rsid w:val="000B7F27"/>
    <w:rsid w:val="000C2F83"/>
    <w:rsid w:val="000F2001"/>
    <w:rsid w:val="00105970"/>
    <w:rsid w:val="00112FA4"/>
    <w:rsid w:val="0011717B"/>
    <w:rsid w:val="00122710"/>
    <w:rsid w:val="001258A1"/>
    <w:rsid w:val="00127566"/>
    <w:rsid w:val="00141CD3"/>
    <w:rsid w:val="00144CD1"/>
    <w:rsid w:val="00153F5F"/>
    <w:rsid w:val="0016238F"/>
    <w:rsid w:val="00164D0B"/>
    <w:rsid w:val="001715E9"/>
    <w:rsid w:val="00176CAE"/>
    <w:rsid w:val="00184A64"/>
    <w:rsid w:val="001855C3"/>
    <w:rsid w:val="00190F0E"/>
    <w:rsid w:val="001935BD"/>
    <w:rsid w:val="0019468F"/>
    <w:rsid w:val="001C05AA"/>
    <w:rsid w:val="001E1744"/>
    <w:rsid w:val="001E3F2F"/>
    <w:rsid w:val="001F3DAA"/>
    <w:rsid w:val="002008F4"/>
    <w:rsid w:val="00201FD6"/>
    <w:rsid w:val="00203EE5"/>
    <w:rsid w:val="0022770A"/>
    <w:rsid w:val="00232E69"/>
    <w:rsid w:val="00233CC4"/>
    <w:rsid w:val="00240589"/>
    <w:rsid w:val="002448D1"/>
    <w:rsid w:val="0025340E"/>
    <w:rsid w:val="00254BAF"/>
    <w:rsid w:val="00261249"/>
    <w:rsid w:val="002665F3"/>
    <w:rsid w:val="00280BE6"/>
    <w:rsid w:val="002856B1"/>
    <w:rsid w:val="00285FD8"/>
    <w:rsid w:val="00287C9A"/>
    <w:rsid w:val="00294A26"/>
    <w:rsid w:val="00295DBC"/>
    <w:rsid w:val="00297D5C"/>
    <w:rsid w:val="002A1D79"/>
    <w:rsid w:val="002A69EC"/>
    <w:rsid w:val="002C0CBC"/>
    <w:rsid w:val="002D252D"/>
    <w:rsid w:val="002E620A"/>
    <w:rsid w:val="00300B55"/>
    <w:rsid w:val="003457FC"/>
    <w:rsid w:val="00355C38"/>
    <w:rsid w:val="00365BED"/>
    <w:rsid w:val="00377687"/>
    <w:rsid w:val="00384922"/>
    <w:rsid w:val="003A2BF4"/>
    <w:rsid w:val="003A4791"/>
    <w:rsid w:val="003C02A3"/>
    <w:rsid w:val="003E77B4"/>
    <w:rsid w:val="003F74A4"/>
    <w:rsid w:val="00436CAF"/>
    <w:rsid w:val="00442F9A"/>
    <w:rsid w:val="00443EB6"/>
    <w:rsid w:val="00451F41"/>
    <w:rsid w:val="004712F6"/>
    <w:rsid w:val="00476752"/>
    <w:rsid w:val="0047713B"/>
    <w:rsid w:val="00491273"/>
    <w:rsid w:val="004A120B"/>
    <w:rsid w:val="004C0764"/>
    <w:rsid w:val="004E6A2B"/>
    <w:rsid w:val="004F26AB"/>
    <w:rsid w:val="00503DDF"/>
    <w:rsid w:val="005129C4"/>
    <w:rsid w:val="005141E9"/>
    <w:rsid w:val="00525D28"/>
    <w:rsid w:val="00536077"/>
    <w:rsid w:val="00552712"/>
    <w:rsid w:val="00562F50"/>
    <w:rsid w:val="00572C25"/>
    <w:rsid w:val="00573897"/>
    <w:rsid w:val="00574F07"/>
    <w:rsid w:val="005A7487"/>
    <w:rsid w:val="005B1871"/>
    <w:rsid w:val="005B3263"/>
    <w:rsid w:val="005B64CF"/>
    <w:rsid w:val="005C462B"/>
    <w:rsid w:val="005D2087"/>
    <w:rsid w:val="005E2859"/>
    <w:rsid w:val="005F3F82"/>
    <w:rsid w:val="005F59DD"/>
    <w:rsid w:val="0060252C"/>
    <w:rsid w:val="00605447"/>
    <w:rsid w:val="006127E3"/>
    <w:rsid w:val="00623038"/>
    <w:rsid w:val="00636933"/>
    <w:rsid w:val="00636A4A"/>
    <w:rsid w:val="00645B08"/>
    <w:rsid w:val="0065358B"/>
    <w:rsid w:val="006607FF"/>
    <w:rsid w:val="00664CC1"/>
    <w:rsid w:val="006707B1"/>
    <w:rsid w:val="0067376D"/>
    <w:rsid w:val="006F1726"/>
    <w:rsid w:val="006F3CE7"/>
    <w:rsid w:val="00722AAD"/>
    <w:rsid w:val="00723739"/>
    <w:rsid w:val="00723A08"/>
    <w:rsid w:val="00727D73"/>
    <w:rsid w:val="007345B6"/>
    <w:rsid w:val="00734ABC"/>
    <w:rsid w:val="00735A1F"/>
    <w:rsid w:val="007368D3"/>
    <w:rsid w:val="00737E7D"/>
    <w:rsid w:val="00742EB7"/>
    <w:rsid w:val="00743A32"/>
    <w:rsid w:val="007475D4"/>
    <w:rsid w:val="0075633D"/>
    <w:rsid w:val="007577B3"/>
    <w:rsid w:val="00762AAE"/>
    <w:rsid w:val="007736A2"/>
    <w:rsid w:val="00776B2E"/>
    <w:rsid w:val="007921DC"/>
    <w:rsid w:val="007A1940"/>
    <w:rsid w:val="007A40BD"/>
    <w:rsid w:val="007A69F6"/>
    <w:rsid w:val="007B7604"/>
    <w:rsid w:val="007D23E8"/>
    <w:rsid w:val="007D7BE3"/>
    <w:rsid w:val="007F5BA6"/>
    <w:rsid w:val="007F7924"/>
    <w:rsid w:val="0080401F"/>
    <w:rsid w:val="00832C1E"/>
    <w:rsid w:val="00844826"/>
    <w:rsid w:val="00856D32"/>
    <w:rsid w:val="00857591"/>
    <w:rsid w:val="00861BC5"/>
    <w:rsid w:val="00871D21"/>
    <w:rsid w:val="00884A55"/>
    <w:rsid w:val="00885317"/>
    <w:rsid w:val="00886E1A"/>
    <w:rsid w:val="00895D88"/>
    <w:rsid w:val="0089613C"/>
    <w:rsid w:val="008B3F72"/>
    <w:rsid w:val="008B581C"/>
    <w:rsid w:val="008E0372"/>
    <w:rsid w:val="008F3232"/>
    <w:rsid w:val="00905063"/>
    <w:rsid w:val="00932A50"/>
    <w:rsid w:val="00935945"/>
    <w:rsid w:val="00944025"/>
    <w:rsid w:val="00946D57"/>
    <w:rsid w:val="00952270"/>
    <w:rsid w:val="0096217D"/>
    <w:rsid w:val="0097453B"/>
    <w:rsid w:val="009752DB"/>
    <w:rsid w:val="00976DC8"/>
    <w:rsid w:val="009829E1"/>
    <w:rsid w:val="009842FE"/>
    <w:rsid w:val="009860C3"/>
    <w:rsid w:val="009900C1"/>
    <w:rsid w:val="009B317C"/>
    <w:rsid w:val="009D1B5F"/>
    <w:rsid w:val="00A058B3"/>
    <w:rsid w:val="00A1053E"/>
    <w:rsid w:val="00A158C3"/>
    <w:rsid w:val="00A261FA"/>
    <w:rsid w:val="00A530BE"/>
    <w:rsid w:val="00A56170"/>
    <w:rsid w:val="00A61646"/>
    <w:rsid w:val="00A66355"/>
    <w:rsid w:val="00A775FD"/>
    <w:rsid w:val="00A8513F"/>
    <w:rsid w:val="00AA14F4"/>
    <w:rsid w:val="00AD6A09"/>
    <w:rsid w:val="00AE3682"/>
    <w:rsid w:val="00AF0639"/>
    <w:rsid w:val="00AF3D1E"/>
    <w:rsid w:val="00AF6C02"/>
    <w:rsid w:val="00B0747C"/>
    <w:rsid w:val="00B37EED"/>
    <w:rsid w:val="00B40315"/>
    <w:rsid w:val="00B57A10"/>
    <w:rsid w:val="00B64BF6"/>
    <w:rsid w:val="00B76B1A"/>
    <w:rsid w:val="00B851C7"/>
    <w:rsid w:val="00B864C4"/>
    <w:rsid w:val="00B93033"/>
    <w:rsid w:val="00BC6763"/>
    <w:rsid w:val="00BD4C4C"/>
    <w:rsid w:val="00BF1E1A"/>
    <w:rsid w:val="00BF263F"/>
    <w:rsid w:val="00C118E3"/>
    <w:rsid w:val="00C15938"/>
    <w:rsid w:val="00C24C33"/>
    <w:rsid w:val="00C47C72"/>
    <w:rsid w:val="00C5178E"/>
    <w:rsid w:val="00C54232"/>
    <w:rsid w:val="00C62E54"/>
    <w:rsid w:val="00C65565"/>
    <w:rsid w:val="00C7158B"/>
    <w:rsid w:val="00C867A4"/>
    <w:rsid w:val="00C93255"/>
    <w:rsid w:val="00CB2AAA"/>
    <w:rsid w:val="00CB605E"/>
    <w:rsid w:val="00CB6DF0"/>
    <w:rsid w:val="00CC015F"/>
    <w:rsid w:val="00CF3F0F"/>
    <w:rsid w:val="00D004FE"/>
    <w:rsid w:val="00D14E3F"/>
    <w:rsid w:val="00D178AB"/>
    <w:rsid w:val="00D334AC"/>
    <w:rsid w:val="00D36B08"/>
    <w:rsid w:val="00D4196E"/>
    <w:rsid w:val="00D438E5"/>
    <w:rsid w:val="00D43F94"/>
    <w:rsid w:val="00D624FC"/>
    <w:rsid w:val="00D67CBC"/>
    <w:rsid w:val="00D7433A"/>
    <w:rsid w:val="00D828F4"/>
    <w:rsid w:val="00D93EDA"/>
    <w:rsid w:val="00DA5D7C"/>
    <w:rsid w:val="00DC3691"/>
    <w:rsid w:val="00DD0618"/>
    <w:rsid w:val="00DE314E"/>
    <w:rsid w:val="00DE75DC"/>
    <w:rsid w:val="00DF291E"/>
    <w:rsid w:val="00E007BD"/>
    <w:rsid w:val="00E0100D"/>
    <w:rsid w:val="00E07EF3"/>
    <w:rsid w:val="00E37E23"/>
    <w:rsid w:val="00E40E4D"/>
    <w:rsid w:val="00E54028"/>
    <w:rsid w:val="00E6183D"/>
    <w:rsid w:val="00E776B4"/>
    <w:rsid w:val="00E97F47"/>
    <w:rsid w:val="00EA4D40"/>
    <w:rsid w:val="00EA51EC"/>
    <w:rsid w:val="00EA58F0"/>
    <w:rsid w:val="00EC3226"/>
    <w:rsid w:val="00EE0C67"/>
    <w:rsid w:val="00EF30FA"/>
    <w:rsid w:val="00EF4F35"/>
    <w:rsid w:val="00F04964"/>
    <w:rsid w:val="00F2062F"/>
    <w:rsid w:val="00F33BBA"/>
    <w:rsid w:val="00F434E4"/>
    <w:rsid w:val="00F4784F"/>
    <w:rsid w:val="00F54CC9"/>
    <w:rsid w:val="00F55323"/>
    <w:rsid w:val="00F63E73"/>
    <w:rsid w:val="00F65181"/>
    <w:rsid w:val="00F71A1D"/>
    <w:rsid w:val="00F76D49"/>
    <w:rsid w:val="00F86B7E"/>
    <w:rsid w:val="00F901DD"/>
    <w:rsid w:val="00F937B3"/>
    <w:rsid w:val="00F9409A"/>
    <w:rsid w:val="00FA1B20"/>
    <w:rsid w:val="00FA389A"/>
    <w:rsid w:val="00FC459C"/>
    <w:rsid w:val="00FD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9C471"/>
  <w15:docId w15:val="{79A8A962-1FE0-42A8-A78C-A2F93928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aliases w:val="- основной текст"/>
    <w:qFormat/>
    <w:rsid w:val="002665F3"/>
    <w:pPr>
      <w:suppressAutoHyphens/>
      <w:spacing w:after="120" w:line="276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1"/>
    <w:uiPriority w:val="9"/>
    <w:qFormat/>
    <w:rsid w:val="005F59DD"/>
    <w:pPr>
      <w:keepNext/>
      <w:keepLines/>
      <w:numPr>
        <w:numId w:val="1"/>
      </w:numPr>
      <w:spacing w:before="240" w:after="240"/>
      <w:ind w:left="709" w:hanging="709"/>
      <w:jc w:val="left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nhideWhenUsed/>
    <w:qFormat/>
    <w:rsid w:val="005F59DD"/>
    <w:pPr>
      <w:keepNext/>
      <w:keepLines/>
      <w:numPr>
        <w:ilvl w:val="1"/>
        <w:numId w:val="1"/>
      </w:numPr>
      <w:spacing w:before="120"/>
      <w:ind w:left="709" w:hanging="709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nhideWhenUsed/>
    <w:qFormat/>
    <w:rsid w:val="005F59DD"/>
    <w:pPr>
      <w:keepNext/>
      <w:keepLines/>
      <w:numPr>
        <w:ilvl w:val="2"/>
        <w:numId w:val="1"/>
      </w:numPr>
      <w:spacing w:before="120"/>
      <w:ind w:left="709" w:hanging="709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nhideWhenUsed/>
    <w:qFormat/>
    <w:rsid w:val="00E40E4D"/>
    <w:pPr>
      <w:numPr>
        <w:ilvl w:val="3"/>
        <w:numId w:val="10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  <w:contextualSpacing w:val="0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8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9"/>
      </w:numPr>
      <w:ind w:left="357" w:hanging="357"/>
    </w:pPr>
  </w:style>
  <w:style w:type="paragraph" w:styleId="a6">
    <w:name w:val="Balloon Text"/>
    <w:basedOn w:val="a1"/>
    <w:link w:val="a7"/>
    <w:semiHidden/>
    <w:unhideWhenUsed/>
    <w:rsid w:val="000A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3"/>
    <w:uiPriority w:val="3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1"/>
    <w:link w:val="aa"/>
    <w:uiPriority w:val="99"/>
    <w:semiHidden/>
    <w:unhideWhenUsed/>
    <w:rsid w:val="008961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1">
    <w:name w:val="Заголовок 1 Знак"/>
    <w:basedOn w:val="a2"/>
    <w:link w:val="1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  <w:contextualSpacing w:val="0"/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  <w:contextualSpacing w:val="0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ind w:firstLine="0"/>
      <w:jc w:val="center"/>
    </w:pPr>
  </w:style>
  <w:style w:type="paragraph" w:customStyle="1" w:styleId="af">
    <w:name w:val="Таблица по центру"/>
    <w:basedOn w:val="a1"/>
    <w:qFormat/>
    <w:rsid w:val="00EC3226"/>
    <w:pPr>
      <w:spacing w:after="0"/>
      <w:ind w:firstLine="0"/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 w:line="240" w:lineRule="auto"/>
      <w:ind w:firstLine="0"/>
      <w:jc w:val="left"/>
    </w:pPr>
    <w:rPr>
      <w:rFonts w:asciiTheme="minorHAnsi" w:hAnsiTheme="minorHAnsi"/>
      <w:b/>
      <w:bCs/>
      <w:sz w:val="20"/>
      <w:szCs w:val="20"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aps/>
      <w:sz w:val="20"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</w:pPr>
    <w:rPr>
      <w:sz w:val="20"/>
    </w:rPr>
  </w:style>
  <w:style w:type="character" w:customStyle="1" w:styleId="31">
    <w:name w:val="Заголовок 3 Знак"/>
    <w:basedOn w:val="a2"/>
    <w:link w:val="30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0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ind w:firstLine="0"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 w:after="0"/>
      <w:ind w:firstLine="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ind w:firstLine="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ind w:firstLine="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pPr>
      <w:spacing w:after="0"/>
      <w:ind w:firstLine="0"/>
    </w:pPr>
    <w:rPr>
      <w:sz w:val="28"/>
    </w:rPr>
  </w:style>
  <w:style w:type="numbering" w:customStyle="1" w:styleId="6">
    <w:name w:val="Стиль6"/>
    <w:uiPriority w:val="99"/>
    <w:rsid w:val="0008545E"/>
    <w:pPr>
      <w:numPr>
        <w:numId w:val="10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  <w:contextualSpacing w:val="0"/>
    </w:pPr>
  </w:style>
  <w:style w:type="paragraph" w:styleId="aff0">
    <w:name w:val="caption"/>
    <w:basedOn w:val="a1"/>
    <w:next w:val="a1"/>
    <w:unhideWhenUsed/>
    <w:qFormat/>
    <w:rsid w:val="00384922"/>
    <w:pPr>
      <w:suppressAutoHyphens w:val="0"/>
      <w:spacing w:after="0" w:line="240" w:lineRule="auto"/>
      <w:ind w:firstLine="0"/>
      <w:contextualSpacing w:val="0"/>
      <w:jc w:val="left"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384922"/>
  </w:style>
  <w:style w:type="character" w:customStyle="1" w:styleId="apple-converted-space">
    <w:name w:val="apple-converted-space"/>
    <w:rsid w:val="00384922"/>
  </w:style>
  <w:style w:type="paragraph" w:styleId="aff1">
    <w:name w:val="List Paragraph"/>
    <w:basedOn w:val="a1"/>
    <w:uiPriority w:val="34"/>
    <w:qFormat/>
    <w:rsid w:val="001715E9"/>
    <w:pPr>
      <w:suppressAutoHyphens w:val="0"/>
      <w:spacing w:after="160" w:line="259" w:lineRule="auto"/>
      <w:ind w:left="7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2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4627B-7370-43DF-A000-150C4AD6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Метальников Денис Геннадьевич</dc:creator>
  <cp:lastModifiedBy>Александр Неустроев</cp:lastModifiedBy>
  <cp:revision>13</cp:revision>
  <cp:lastPrinted>2024-10-31T05:42:00Z</cp:lastPrinted>
  <dcterms:created xsi:type="dcterms:W3CDTF">2023-04-07T03:59:00Z</dcterms:created>
  <dcterms:modified xsi:type="dcterms:W3CDTF">2024-10-31T19:00:00Z</dcterms:modified>
</cp:coreProperties>
</file>